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71ECB" w14:textId="592640FE" w:rsidR="003B6DDC" w:rsidRPr="004757F9" w:rsidRDefault="004757F9" w:rsidP="003B6DDC">
      <w:pPr>
        <w:pStyle w:val="H1"/>
        <w:rPr>
          <w:lang w:val="sk-SK"/>
        </w:rPr>
      </w:pPr>
      <w:r w:rsidRPr="004757F9">
        <w:rPr>
          <w:lang w:val="sk-SK"/>
        </w:rPr>
        <w:t>ZMLUVA O ÚVERE</w:t>
      </w:r>
    </w:p>
    <w:p w14:paraId="5C854117" w14:textId="77777777" w:rsidR="003B6DDC" w:rsidRPr="004757F9" w:rsidRDefault="003B6DDC" w:rsidP="003B6DDC">
      <w:pPr>
        <w:rPr>
          <w:szCs w:val="24"/>
          <w:lang w:val="sk-SK"/>
        </w:rPr>
      </w:pPr>
    </w:p>
    <w:p w14:paraId="262F1BC3" w14:textId="77777777" w:rsidR="004757F9" w:rsidRPr="004757F9" w:rsidRDefault="004757F9" w:rsidP="004757F9">
      <w:pPr>
        <w:rPr>
          <w:lang w:val="sk-SK"/>
        </w:rPr>
      </w:pPr>
      <w:r w:rsidRPr="004757F9">
        <w:rPr>
          <w:lang w:val="sk-SK"/>
        </w:rPr>
        <w:t>Nižšie uvedeného dňa, mesiaca a roku uzavreli</w:t>
      </w:r>
    </w:p>
    <w:p w14:paraId="7848CE1F" w14:textId="77777777" w:rsidR="004757F9" w:rsidRPr="004757F9" w:rsidRDefault="004757F9" w:rsidP="004757F9">
      <w:pPr>
        <w:rPr>
          <w:lang w:val="sk-SK"/>
        </w:rPr>
      </w:pPr>
    </w:p>
    <w:p w14:paraId="1C1863A4" w14:textId="77777777" w:rsidR="004757F9" w:rsidRPr="004757F9" w:rsidRDefault="004757F9" w:rsidP="004757F9">
      <w:pPr>
        <w:rPr>
          <w:lang w:val="sk-SK"/>
        </w:rPr>
      </w:pPr>
      <w:r w:rsidRPr="004757F9">
        <w:rPr>
          <w:lang w:val="sk-SK"/>
        </w:rPr>
        <w:t>obchodná spoločnosť</w:t>
      </w:r>
    </w:p>
    <w:p w14:paraId="6EB33F1A" w14:textId="77777777" w:rsidR="004757F9" w:rsidRPr="004757F9" w:rsidRDefault="004757F9" w:rsidP="004757F9">
      <w:pPr>
        <w:rPr>
          <w:lang w:val="sk-SK"/>
        </w:rPr>
      </w:pPr>
      <w:r w:rsidRPr="004757F9">
        <w:rPr>
          <w:lang w:val="sk-SK"/>
        </w:rPr>
        <w:t>_________</w:t>
      </w:r>
    </w:p>
    <w:p w14:paraId="6D88AEF2" w14:textId="77777777" w:rsidR="004757F9" w:rsidRPr="004757F9" w:rsidRDefault="004757F9" w:rsidP="004757F9">
      <w:pPr>
        <w:rPr>
          <w:lang w:val="sk-SK"/>
        </w:rPr>
      </w:pPr>
      <w:r w:rsidRPr="004757F9">
        <w:rPr>
          <w:lang w:val="sk-SK"/>
        </w:rPr>
        <w:t>so sídlom _________</w:t>
      </w:r>
    </w:p>
    <w:p w14:paraId="2FAC6656" w14:textId="77777777" w:rsidR="004757F9" w:rsidRPr="004757F9" w:rsidRDefault="004757F9" w:rsidP="004757F9">
      <w:pPr>
        <w:rPr>
          <w:lang w:val="sk-SK"/>
        </w:rPr>
      </w:pPr>
      <w:r w:rsidRPr="004757F9">
        <w:rPr>
          <w:lang w:val="sk-SK"/>
        </w:rPr>
        <w:t>IČO: _________</w:t>
      </w:r>
    </w:p>
    <w:p w14:paraId="03DEC4CB" w14:textId="77777777" w:rsidR="004757F9" w:rsidRPr="004757F9" w:rsidRDefault="004757F9" w:rsidP="004757F9">
      <w:pPr>
        <w:rPr>
          <w:lang w:val="sk-SK"/>
        </w:rPr>
      </w:pPr>
      <w:r w:rsidRPr="004757F9">
        <w:rPr>
          <w:lang w:val="sk-SK"/>
        </w:rPr>
        <w:t>zapísaná v obchodnom registri vedenom _________, oddiel _________, vložka _________</w:t>
      </w:r>
    </w:p>
    <w:p w14:paraId="1430412B" w14:textId="77777777" w:rsidR="004757F9" w:rsidRPr="004757F9" w:rsidRDefault="004757F9" w:rsidP="004757F9">
      <w:pPr>
        <w:rPr>
          <w:lang w:val="sk-SK"/>
        </w:rPr>
      </w:pPr>
      <w:r w:rsidRPr="004757F9">
        <w:rPr>
          <w:lang w:val="sk-SK"/>
        </w:rPr>
        <w:t>zastúpená _________</w:t>
      </w:r>
    </w:p>
    <w:p w14:paraId="1A40C28D" w14:textId="77777777" w:rsidR="004757F9" w:rsidRPr="004757F9" w:rsidRDefault="004757F9" w:rsidP="004757F9">
      <w:pPr>
        <w:rPr>
          <w:lang w:val="sk-SK"/>
        </w:rPr>
      </w:pPr>
    </w:p>
    <w:p w14:paraId="417449FA" w14:textId="6EA08956" w:rsidR="004757F9" w:rsidRPr="004757F9" w:rsidRDefault="004757F9" w:rsidP="004757F9">
      <w:pPr>
        <w:rPr>
          <w:lang w:val="sk-SK"/>
        </w:rPr>
      </w:pPr>
      <w:r w:rsidRPr="004757F9">
        <w:rPr>
          <w:lang w:val="sk-SK"/>
        </w:rPr>
        <w:t>(ďalej len „</w:t>
      </w:r>
      <w:r w:rsidR="00F90F0B">
        <w:rPr>
          <w:lang w:val="sk-SK"/>
        </w:rPr>
        <w:t>veriteľ</w:t>
      </w:r>
      <w:r w:rsidRPr="004757F9">
        <w:rPr>
          <w:lang w:val="sk-SK"/>
        </w:rPr>
        <w:t>“)</w:t>
      </w:r>
    </w:p>
    <w:p w14:paraId="2546E2D9" w14:textId="77777777" w:rsidR="004757F9" w:rsidRPr="004757F9" w:rsidRDefault="004757F9" w:rsidP="004757F9">
      <w:pPr>
        <w:rPr>
          <w:lang w:val="sk-SK"/>
        </w:rPr>
      </w:pPr>
    </w:p>
    <w:p w14:paraId="2B796F4E" w14:textId="77777777" w:rsidR="004757F9" w:rsidRPr="004757F9" w:rsidRDefault="004757F9" w:rsidP="004757F9">
      <w:pPr>
        <w:rPr>
          <w:lang w:val="sk-SK"/>
        </w:rPr>
      </w:pPr>
      <w:r w:rsidRPr="004757F9">
        <w:rPr>
          <w:lang w:val="sk-SK"/>
        </w:rPr>
        <w:t>a</w:t>
      </w:r>
    </w:p>
    <w:p w14:paraId="6CAFE052" w14:textId="77777777" w:rsidR="004757F9" w:rsidRPr="004757F9" w:rsidRDefault="004757F9" w:rsidP="004757F9">
      <w:pPr>
        <w:rPr>
          <w:lang w:val="sk-SK"/>
        </w:rPr>
      </w:pPr>
    </w:p>
    <w:p w14:paraId="323D9397" w14:textId="77777777" w:rsidR="004757F9" w:rsidRPr="004757F9" w:rsidRDefault="004757F9" w:rsidP="004757F9">
      <w:pPr>
        <w:rPr>
          <w:lang w:val="sk-SK"/>
        </w:rPr>
      </w:pPr>
      <w:r w:rsidRPr="004757F9">
        <w:rPr>
          <w:lang w:val="sk-SK"/>
        </w:rPr>
        <w:t>obchodná spoločnosť</w:t>
      </w:r>
    </w:p>
    <w:p w14:paraId="7F53CD9C" w14:textId="77777777" w:rsidR="004757F9" w:rsidRPr="004757F9" w:rsidRDefault="004757F9" w:rsidP="004757F9">
      <w:pPr>
        <w:rPr>
          <w:lang w:val="sk-SK"/>
        </w:rPr>
      </w:pPr>
      <w:r w:rsidRPr="004757F9">
        <w:rPr>
          <w:lang w:val="sk-SK"/>
        </w:rPr>
        <w:t>_________</w:t>
      </w:r>
    </w:p>
    <w:p w14:paraId="4D03DDFF" w14:textId="77777777" w:rsidR="004757F9" w:rsidRPr="004757F9" w:rsidRDefault="004757F9" w:rsidP="004757F9">
      <w:pPr>
        <w:rPr>
          <w:lang w:val="sk-SK"/>
        </w:rPr>
      </w:pPr>
      <w:r w:rsidRPr="004757F9">
        <w:rPr>
          <w:lang w:val="sk-SK"/>
        </w:rPr>
        <w:t>so sídlom _________</w:t>
      </w:r>
    </w:p>
    <w:p w14:paraId="28685116" w14:textId="77777777" w:rsidR="004757F9" w:rsidRPr="004757F9" w:rsidRDefault="004757F9" w:rsidP="004757F9">
      <w:pPr>
        <w:rPr>
          <w:lang w:val="sk-SK"/>
        </w:rPr>
      </w:pPr>
      <w:r w:rsidRPr="004757F9">
        <w:rPr>
          <w:lang w:val="sk-SK"/>
        </w:rPr>
        <w:t>IČO: _________</w:t>
      </w:r>
    </w:p>
    <w:p w14:paraId="44FB7D7A" w14:textId="77777777" w:rsidR="004757F9" w:rsidRPr="004757F9" w:rsidRDefault="004757F9" w:rsidP="004757F9">
      <w:pPr>
        <w:rPr>
          <w:lang w:val="sk-SK"/>
        </w:rPr>
      </w:pPr>
      <w:r w:rsidRPr="004757F9">
        <w:rPr>
          <w:lang w:val="sk-SK"/>
        </w:rPr>
        <w:t>zapísaná v obchodnom registri vedenom _________, oddiel _________, vložka _________</w:t>
      </w:r>
    </w:p>
    <w:p w14:paraId="7F098BE8" w14:textId="77777777" w:rsidR="004757F9" w:rsidRPr="004757F9" w:rsidRDefault="004757F9" w:rsidP="004757F9">
      <w:pPr>
        <w:rPr>
          <w:lang w:val="sk-SK"/>
        </w:rPr>
      </w:pPr>
      <w:r w:rsidRPr="004757F9">
        <w:rPr>
          <w:lang w:val="sk-SK"/>
        </w:rPr>
        <w:t>zastúpená _________</w:t>
      </w:r>
    </w:p>
    <w:p w14:paraId="2C493446" w14:textId="77777777" w:rsidR="004757F9" w:rsidRPr="004757F9" w:rsidRDefault="004757F9" w:rsidP="004757F9">
      <w:pPr>
        <w:rPr>
          <w:lang w:val="sk-SK"/>
        </w:rPr>
      </w:pPr>
    </w:p>
    <w:p w14:paraId="0F6737FA" w14:textId="1FC198B6" w:rsidR="004757F9" w:rsidRPr="004757F9" w:rsidRDefault="004757F9" w:rsidP="004757F9">
      <w:pPr>
        <w:rPr>
          <w:lang w:val="sk-SK"/>
        </w:rPr>
      </w:pPr>
      <w:r w:rsidRPr="004757F9">
        <w:rPr>
          <w:lang w:val="sk-SK"/>
        </w:rPr>
        <w:t>(ďalej len „</w:t>
      </w:r>
      <w:r w:rsidR="00F90F0B">
        <w:rPr>
          <w:lang w:val="sk-SK"/>
        </w:rPr>
        <w:t>dlžník</w:t>
      </w:r>
      <w:r w:rsidRPr="004757F9">
        <w:rPr>
          <w:lang w:val="sk-SK"/>
        </w:rPr>
        <w:t>“)</w:t>
      </w:r>
    </w:p>
    <w:p w14:paraId="05DB1D6F" w14:textId="77777777" w:rsidR="004757F9" w:rsidRPr="004757F9" w:rsidRDefault="004757F9" w:rsidP="004757F9">
      <w:pPr>
        <w:rPr>
          <w:lang w:val="sk-SK"/>
        </w:rPr>
      </w:pPr>
    </w:p>
    <w:p w14:paraId="369B8CF8" w14:textId="4204D3DC" w:rsidR="003B6DDC" w:rsidRPr="004757F9" w:rsidRDefault="004757F9" w:rsidP="004757F9">
      <w:pPr>
        <w:rPr>
          <w:szCs w:val="24"/>
          <w:lang w:val="sk-SK"/>
        </w:rPr>
      </w:pPr>
      <w:r w:rsidRPr="004757F9">
        <w:rPr>
          <w:lang w:val="sk-SK"/>
        </w:rPr>
        <w:t>túto</w:t>
      </w:r>
    </w:p>
    <w:p w14:paraId="087BE329" w14:textId="3FB8EBCC" w:rsidR="003B6DDC" w:rsidRPr="004757F9" w:rsidRDefault="004757F9" w:rsidP="003B6DDC">
      <w:pPr>
        <w:pStyle w:val="H1"/>
        <w:rPr>
          <w:lang w:val="sk-SK"/>
        </w:rPr>
      </w:pPr>
      <w:r>
        <w:rPr>
          <w:lang w:val="sk-SK"/>
        </w:rPr>
        <w:t>ZMLUVU O ÚVERE</w:t>
      </w:r>
    </w:p>
    <w:p w14:paraId="13C63FF0" w14:textId="610C4A51" w:rsidR="003B6DDC" w:rsidRPr="004757F9" w:rsidRDefault="004757F9" w:rsidP="003B6DDC">
      <w:pPr>
        <w:pBdr>
          <w:bottom w:val="single" w:sz="12" w:space="1" w:color="auto"/>
        </w:pBdr>
        <w:rPr>
          <w:lang w:val="sk-SK"/>
        </w:rPr>
      </w:pPr>
      <w:r>
        <w:rPr>
          <w:lang w:val="sk-SK"/>
        </w:rPr>
        <w:t>podľa ustanovenia §</w:t>
      </w:r>
      <w:r w:rsidR="00F90F0B">
        <w:rPr>
          <w:lang w:val="sk-SK"/>
        </w:rPr>
        <w:t xml:space="preserve"> 497 </w:t>
      </w:r>
      <w:r>
        <w:rPr>
          <w:lang w:val="sk-SK"/>
        </w:rPr>
        <w:t>a </w:t>
      </w:r>
      <w:proofErr w:type="spellStart"/>
      <w:r>
        <w:rPr>
          <w:lang w:val="sk-SK"/>
        </w:rPr>
        <w:t>nasl</w:t>
      </w:r>
      <w:proofErr w:type="spellEnd"/>
      <w:r>
        <w:rPr>
          <w:lang w:val="sk-SK"/>
        </w:rPr>
        <w:t xml:space="preserve">. zákona č. </w:t>
      </w:r>
      <w:r w:rsidR="00F90F0B">
        <w:rPr>
          <w:lang w:val="sk-SK"/>
        </w:rPr>
        <w:t>513/1991 Zb. Obchodný zákonník, v znení neskorších predpisov</w:t>
      </w:r>
    </w:p>
    <w:p w14:paraId="378F9BD3" w14:textId="4DF86CA0" w:rsidR="003B6DDC" w:rsidRPr="004757F9" w:rsidRDefault="004757F9" w:rsidP="003B6DDC">
      <w:pPr>
        <w:pStyle w:val="Prvniuroven"/>
        <w:rPr>
          <w:lang w:val="sk-SK"/>
        </w:rPr>
      </w:pPr>
      <w:r>
        <w:rPr>
          <w:lang w:val="sk-SK"/>
        </w:rPr>
        <w:t>ÚVODNÉ USTANOVENIA</w:t>
      </w:r>
    </w:p>
    <w:p w14:paraId="0053ACE1" w14:textId="28313523" w:rsidR="004757F9" w:rsidRDefault="00F90F0B" w:rsidP="003B6DDC">
      <w:pPr>
        <w:pStyle w:val="uroven2"/>
        <w:numPr>
          <w:ilvl w:val="1"/>
          <w:numId w:val="12"/>
        </w:numPr>
        <w:spacing w:line="300" w:lineRule="atLeast"/>
        <w:rPr>
          <w:lang w:val="sk-SK"/>
        </w:rPr>
      </w:pPr>
      <w:r>
        <w:rPr>
          <w:lang w:val="sk-SK"/>
        </w:rPr>
        <w:t>Dlžník</w:t>
      </w:r>
      <w:r w:rsidRPr="004757F9">
        <w:rPr>
          <w:lang w:val="sk-SK"/>
        </w:rPr>
        <w:t xml:space="preserve"> </w:t>
      </w:r>
      <w:r w:rsidR="004757F9" w:rsidRPr="004757F9">
        <w:rPr>
          <w:lang w:val="sk-SK"/>
        </w:rPr>
        <w:t xml:space="preserve">má záujem o poskytnutie peňažných prostriedkov </w:t>
      </w:r>
      <w:r>
        <w:rPr>
          <w:lang w:val="sk-SK"/>
        </w:rPr>
        <w:t>veriteľom</w:t>
      </w:r>
      <w:r w:rsidR="004757F9" w:rsidRPr="004757F9">
        <w:rPr>
          <w:lang w:val="sk-SK"/>
        </w:rPr>
        <w:t>, aby ich využil na _________.</w:t>
      </w:r>
    </w:p>
    <w:p w14:paraId="21285E4A" w14:textId="0D929390" w:rsidR="004757F9" w:rsidRPr="004757F9" w:rsidRDefault="004757F9" w:rsidP="004757F9">
      <w:pPr>
        <w:pStyle w:val="uroven2"/>
        <w:numPr>
          <w:ilvl w:val="1"/>
          <w:numId w:val="12"/>
        </w:numPr>
        <w:spacing w:line="300" w:lineRule="atLeast"/>
        <w:rPr>
          <w:b/>
          <w:caps/>
          <w:lang w:val="sk-SK"/>
        </w:rPr>
      </w:pPr>
      <w:r w:rsidRPr="004757F9">
        <w:rPr>
          <w:lang w:val="sk-SK"/>
        </w:rPr>
        <w:t xml:space="preserve">Táto zmluva upravuje práva a povinnosti zmluvných strán pri poskytnutí úveru </w:t>
      </w:r>
      <w:r w:rsidR="00F90F0B">
        <w:rPr>
          <w:lang w:val="sk-SK"/>
        </w:rPr>
        <w:t>veriteľom</w:t>
      </w:r>
      <w:r w:rsidR="00F90F0B" w:rsidRPr="004757F9">
        <w:rPr>
          <w:lang w:val="sk-SK"/>
        </w:rPr>
        <w:t xml:space="preserve"> </w:t>
      </w:r>
      <w:r w:rsidR="00F90F0B">
        <w:rPr>
          <w:lang w:val="sk-SK"/>
        </w:rPr>
        <w:t>dlžníkovi</w:t>
      </w:r>
      <w:r w:rsidR="00F90F0B" w:rsidRPr="004757F9">
        <w:rPr>
          <w:lang w:val="sk-SK"/>
        </w:rPr>
        <w:t xml:space="preserve"> </w:t>
      </w:r>
      <w:r w:rsidRPr="004757F9">
        <w:rPr>
          <w:lang w:val="sk-SK"/>
        </w:rPr>
        <w:t>a súvisiace právne vzťahy.</w:t>
      </w:r>
    </w:p>
    <w:p w14:paraId="3D1D063E" w14:textId="1F7CFA70" w:rsidR="003B6DDC" w:rsidRPr="004757F9" w:rsidRDefault="004757F9" w:rsidP="003B6DDC">
      <w:pPr>
        <w:pStyle w:val="Prvniuroven"/>
        <w:rPr>
          <w:lang w:val="sk-SK"/>
        </w:rPr>
      </w:pPr>
      <w:r>
        <w:rPr>
          <w:lang w:val="sk-SK"/>
        </w:rPr>
        <w:t>PREDMET ZMLUVY</w:t>
      </w:r>
    </w:p>
    <w:p w14:paraId="7F9D8393" w14:textId="3EC2554C" w:rsidR="004757F9" w:rsidRPr="004757F9" w:rsidRDefault="004757F9" w:rsidP="004757F9">
      <w:pPr>
        <w:pStyle w:val="uroven2"/>
        <w:numPr>
          <w:ilvl w:val="1"/>
          <w:numId w:val="12"/>
        </w:numPr>
        <w:spacing w:line="300" w:lineRule="atLeast"/>
        <w:rPr>
          <w:b/>
          <w:caps/>
          <w:lang w:val="sk-SK"/>
        </w:rPr>
      </w:pPr>
      <w:r w:rsidRPr="004757F9">
        <w:rPr>
          <w:lang w:val="sk-SK"/>
        </w:rPr>
        <w:t xml:space="preserve">Na základe tejto zmluvy sa </w:t>
      </w:r>
      <w:r w:rsidR="00F90F0B">
        <w:rPr>
          <w:lang w:val="sk-SK"/>
        </w:rPr>
        <w:t>veriteľ</w:t>
      </w:r>
      <w:r w:rsidR="00F90F0B" w:rsidRPr="004757F9">
        <w:rPr>
          <w:lang w:val="sk-SK"/>
        </w:rPr>
        <w:t xml:space="preserve"> </w:t>
      </w:r>
      <w:r w:rsidRPr="004757F9">
        <w:rPr>
          <w:lang w:val="sk-SK"/>
        </w:rPr>
        <w:t xml:space="preserve">zaväzuje, že na požiadanie </w:t>
      </w:r>
      <w:r w:rsidR="00F90F0B">
        <w:rPr>
          <w:lang w:val="sk-SK"/>
        </w:rPr>
        <w:t>dlžníka</w:t>
      </w:r>
      <w:r w:rsidR="00F90F0B" w:rsidRPr="004757F9">
        <w:rPr>
          <w:lang w:val="sk-SK"/>
        </w:rPr>
        <w:t xml:space="preserve"> </w:t>
      </w:r>
      <w:r w:rsidRPr="004757F9">
        <w:rPr>
          <w:lang w:val="sk-SK"/>
        </w:rPr>
        <w:t xml:space="preserve">poskytne v jeho prospech peňažné prostriedky až do celkovej sumy _________,- </w:t>
      </w:r>
      <w:r w:rsidR="00F90F0B">
        <w:rPr>
          <w:lang w:val="sk-SK"/>
        </w:rPr>
        <w:t>EUR</w:t>
      </w:r>
      <w:r w:rsidR="00F90F0B" w:rsidRPr="004757F9">
        <w:rPr>
          <w:lang w:val="sk-SK"/>
        </w:rPr>
        <w:t xml:space="preserve"> </w:t>
      </w:r>
      <w:r w:rsidRPr="004757F9">
        <w:rPr>
          <w:lang w:val="sk-SK"/>
        </w:rPr>
        <w:t xml:space="preserve">(slovom: _________ </w:t>
      </w:r>
      <w:r w:rsidR="00F90F0B">
        <w:rPr>
          <w:lang w:val="sk-SK"/>
        </w:rPr>
        <w:lastRenderedPageBreak/>
        <w:t>eur</w:t>
      </w:r>
      <w:r w:rsidRPr="004757F9">
        <w:rPr>
          <w:lang w:val="sk-SK"/>
        </w:rPr>
        <w:t xml:space="preserve">), pričom </w:t>
      </w:r>
      <w:r w:rsidR="00F90F0B">
        <w:rPr>
          <w:lang w:val="sk-SK"/>
        </w:rPr>
        <w:t>dlžník</w:t>
      </w:r>
      <w:r w:rsidR="00F90F0B" w:rsidRPr="004757F9">
        <w:rPr>
          <w:lang w:val="sk-SK"/>
        </w:rPr>
        <w:t xml:space="preserve"> </w:t>
      </w:r>
      <w:r w:rsidRPr="004757F9">
        <w:rPr>
          <w:lang w:val="sk-SK"/>
        </w:rPr>
        <w:t xml:space="preserve">sa zaväzuje poskytnuté peňažné prostriedky </w:t>
      </w:r>
      <w:r w:rsidR="00F90F0B">
        <w:rPr>
          <w:lang w:val="sk-SK"/>
        </w:rPr>
        <w:t>veriteľovi</w:t>
      </w:r>
      <w:r w:rsidR="00F90F0B" w:rsidRPr="004757F9">
        <w:rPr>
          <w:lang w:val="sk-SK"/>
        </w:rPr>
        <w:t xml:space="preserve"> </w:t>
      </w:r>
      <w:r w:rsidRPr="004757F9">
        <w:rPr>
          <w:lang w:val="sk-SK"/>
        </w:rPr>
        <w:t xml:space="preserve">vrátiť a zaplatiť </w:t>
      </w:r>
      <w:r w:rsidR="00F90F0B">
        <w:rPr>
          <w:lang w:val="sk-SK"/>
        </w:rPr>
        <w:t>veriteľovi</w:t>
      </w:r>
      <w:r w:rsidR="00F90F0B" w:rsidRPr="004757F9">
        <w:rPr>
          <w:lang w:val="sk-SK"/>
        </w:rPr>
        <w:t xml:space="preserve"> </w:t>
      </w:r>
      <w:r w:rsidRPr="004757F9">
        <w:rPr>
          <w:lang w:val="sk-SK"/>
        </w:rPr>
        <w:t>úroky, a to za podmienok dojednaných v tejto zmluve.</w:t>
      </w:r>
    </w:p>
    <w:p w14:paraId="205658B5" w14:textId="0869D14F" w:rsidR="003B6DDC" w:rsidRPr="004757F9" w:rsidRDefault="004757F9" w:rsidP="003B6DDC">
      <w:pPr>
        <w:pStyle w:val="Prvniuroven"/>
        <w:rPr>
          <w:lang w:val="sk-SK"/>
        </w:rPr>
      </w:pPr>
      <w:r>
        <w:rPr>
          <w:lang w:val="sk-SK"/>
        </w:rPr>
        <w:t>ČERPANIE ÚVERU</w:t>
      </w:r>
    </w:p>
    <w:p w14:paraId="2B95DB0B" w14:textId="33FCEE38" w:rsidR="003B6DDC" w:rsidRPr="004757F9" w:rsidRDefault="004757F9" w:rsidP="004757F9">
      <w:pPr>
        <w:pStyle w:val="uroven2"/>
        <w:numPr>
          <w:ilvl w:val="1"/>
          <w:numId w:val="12"/>
        </w:numPr>
        <w:spacing w:line="300" w:lineRule="atLeast"/>
        <w:rPr>
          <w:lang w:val="sk-SK"/>
        </w:rPr>
      </w:pPr>
      <w:r w:rsidRPr="004757F9">
        <w:rPr>
          <w:lang w:val="sk-SK"/>
        </w:rPr>
        <w:t xml:space="preserve">Sumu úveru, alebo jej časť, môže </w:t>
      </w:r>
      <w:r w:rsidR="00F90F0B">
        <w:rPr>
          <w:lang w:val="sk-SK"/>
        </w:rPr>
        <w:t>dlžník</w:t>
      </w:r>
      <w:r w:rsidR="00F90F0B" w:rsidRPr="004757F9">
        <w:rPr>
          <w:lang w:val="sk-SK"/>
        </w:rPr>
        <w:t xml:space="preserve"> </w:t>
      </w:r>
      <w:r w:rsidRPr="004757F9">
        <w:rPr>
          <w:lang w:val="sk-SK"/>
        </w:rPr>
        <w:t xml:space="preserve">čerpať najneskôr do _________. Pre vylúčenie všetkých pochybností sa zmluvné strany dohodli, že </w:t>
      </w:r>
      <w:r w:rsidR="00F90F0B">
        <w:rPr>
          <w:lang w:val="sk-SK"/>
        </w:rPr>
        <w:t>dlžník</w:t>
      </w:r>
      <w:r w:rsidR="00F90F0B" w:rsidRPr="004757F9">
        <w:rPr>
          <w:lang w:val="sk-SK"/>
        </w:rPr>
        <w:t xml:space="preserve"> </w:t>
      </w:r>
      <w:r w:rsidRPr="004757F9">
        <w:rPr>
          <w:lang w:val="sk-SK"/>
        </w:rPr>
        <w:t>môže čiastky úveru čerpať na niekoľkokrát, a to až do celkovej čiastky uvedenej v čl. 2.1 tejto zmluvy</w:t>
      </w:r>
      <w:r w:rsidR="003B6DDC" w:rsidRPr="004757F9">
        <w:rPr>
          <w:lang w:val="sk-SK"/>
        </w:rPr>
        <w:t>.</w:t>
      </w:r>
    </w:p>
    <w:p w14:paraId="1108EC31" w14:textId="2C421181" w:rsidR="004757F9" w:rsidRDefault="00F90F0B" w:rsidP="003B6DDC">
      <w:pPr>
        <w:pStyle w:val="uroven2"/>
        <w:numPr>
          <w:ilvl w:val="1"/>
          <w:numId w:val="12"/>
        </w:numPr>
        <w:spacing w:line="300" w:lineRule="atLeast"/>
        <w:rPr>
          <w:lang w:val="sk-SK"/>
        </w:rPr>
      </w:pPr>
      <w:bookmarkStart w:id="0" w:name="_Ref96966629"/>
      <w:r>
        <w:rPr>
          <w:lang w:val="sk-SK"/>
        </w:rPr>
        <w:t>Dlžník</w:t>
      </w:r>
      <w:r w:rsidRPr="004757F9">
        <w:rPr>
          <w:lang w:val="sk-SK"/>
        </w:rPr>
        <w:t xml:space="preserve"> </w:t>
      </w:r>
      <w:r w:rsidR="004757F9" w:rsidRPr="004757F9">
        <w:rPr>
          <w:lang w:val="sk-SK"/>
        </w:rPr>
        <w:t xml:space="preserve">požaduje, aby finančné prostriedky boli </w:t>
      </w:r>
      <w:r>
        <w:rPr>
          <w:lang w:val="sk-SK"/>
        </w:rPr>
        <w:t>veriteľom</w:t>
      </w:r>
      <w:r w:rsidRPr="004757F9">
        <w:rPr>
          <w:lang w:val="sk-SK"/>
        </w:rPr>
        <w:t xml:space="preserve"> </w:t>
      </w:r>
      <w:r w:rsidR="004757F9" w:rsidRPr="004757F9">
        <w:rPr>
          <w:lang w:val="sk-SK"/>
        </w:rPr>
        <w:t xml:space="preserve">vždy poskytnuté na bankový účet </w:t>
      </w:r>
      <w:r>
        <w:rPr>
          <w:lang w:val="sk-SK"/>
        </w:rPr>
        <w:t>dlžníka</w:t>
      </w:r>
      <w:r w:rsidRPr="004757F9">
        <w:rPr>
          <w:lang w:val="sk-SK"/>
        </w:rPr>
        <w:t xml:space="preserve"> </w:t>
      </w:r>
      <w:r w:rsidR="004757F9" w:rsidRPr="004757F9">
        <w:rPr>
          <w:lang w:val="sk-SK"/>
        </w:rPr>
        <w:t xml:space="preserve">č. _________ vedený v _________ alebo na iný účet uvedený </w:t>
      </w:r>
      <w:r>
        <w:rPr>
          <w:lang w:val="sk-SK"/>
        </w:rPr>
        <w:t>dlžníkom</w:t>
      </w:r>
      <w:r w:rsidRPr="004757F9">
        <w:rPr>
          <w:lang w:val="sk-SK"/>
        </w:rPr>
        <w:t xml:space="preserve"> </w:t>
      </w:r>
      <w:r w:rsidR="004757F9" w:rsidRPr="004757F9">
        <w:rPr>
          <w:lang w:val="sk-SK"/>
        </w:rPr>
        <w:t>v žiadosti o vyplatenie (čl. 3.3).</w:t>
      </w:r>
    </w:p>
    <w:bookmarkEnd w:id="0"/>
    <w:p w14:paraId="0740D2B7" w14:textId="1CB06DE3" w:rsidR="004757F9" w:rsidRDefault="00F90F0B" w:rsidP="003B6DDC">
      <w:pPr>
        <w:pStyle w:val="uroven2"/>
        <w:numPr>
          <w:ilvl w:val="1"/>
          <w:numId w:val="12"/>
        </w:numPr>
        <w:spacing w:line="300" w:lineRule="atLeast"/>
        <w:rPr>
          <w:lang w:val="sk-SK"/>
        </w:rPr>
      </w:pPr>
      <w:r>
        <w:rPr>
          <w:lang w:val="sk-SK"/>
        </w:rPr>
        <w:t>Veriteľ</w:t>
      </w:r>
      <w:r w:rsidRPr="004757F9">
        <w:rPr>
          <w:lang w:val="sk-SK"/>
        </w:rPr>
        <w:t xml:space="preserve"> </w:t>
      </w:r>
      <w:r w:rsidR="004757F9" w:rsidRPr="004757F9">
        <w:rPr>
          <w:lang w:val="sk-SK"/>
        </w:rPr>
        <w:t xml:space="preserve">poskytne </w:t>
      </w:r>
      <w:r>
        <w:rPr>
          <w:lang w:val="sk-SK"/>
        </w:rPr>
        <w:t>dlžníkovi</w:t>
      </w:r>
      <w:r w:rsidRPr="004757F9">
        <w:rPr>
          <w:lang w:val="sk-SK"/>
        </w:rPr>
        <w:t xml:space="preserve"> </w:t>
      </w:r>
      <w:r w:rsidR="004757F9" w:rsidRPr="004757F9">
        <w:rPr>
          <w:lang w:val="sk-SK"/>
        </w:rPr>
        <w:t xml:space="preserve">finančné prostriedky (dôjde k čerpaniu úveru) na základe výzvy </w:t>
      </w:r>
      <w:r>
        <w:rPr>
          <w:lang w:val="sk-SK"/>
        </w:rPr>
        <w:t>dlžníka</w:t>
      </w:r>
      <w:r w:rsidRPr="004757F9">
        <w:rPr>
          <w:lang w:val="sk-SK"/>
        </w:rPr>
        <w:t xml:space="preserve"> </w:t>
      </w:r>
      <w:r w:rsidR="004757F9" w:rsidRPr="004757F9">
        <w:rPr>
          <w:lang w:val="sk-SK"/>
        </w:rPr>
        <w:t xml:space="preserve">v textovej podobe, pričom táto výzva </w:t>
      </w:r>
      <w:r>
        <w:rPr>
          <w:lang w:val="sk-SK"/>
        </w:rPr>
        <w:t>dlžníka</w:t>
      </w:r>
      <w:r w:rsidRPr="004757F9">
        <w:rPr>
          <w:lang w:val="sk-SK"/>
        </w:rPr>
        <w:t xml:space="preserve"> </w:t>
      </w:r>
      <w:r w:rsidR="004757F9" w:rsidRPr="004757F9">
        <w:rPr>
          <w:lang w:val="sk-SK"/>
        </w:rPr>
        <w:t xml:space="preserve">musí obsahovať aspoň informáciu o výške peňažných prostriedkov, ktoré majú byť </w:t>
      </w:r>
      <w:r>
        <w:rPr>
          <w:lang w:val="sk-SK"/>
        </w:rPr>
        <w:t>dlžníkovi</w:t>
      </w:r>
      <w:r w:rsidRPr="004757F9">
        <w:rPr>
          <w:lang w:val="sk-SK"/>
        </w:rPr>
        <w:t xml:space="preserve"> </w:t>
      </w:r>
      <w:r w:rsidR="004757F9" w:rsidRPr="004757F9">
        <w:rPr>
          <w:lang w:val="sk-SK"/>
        </w:rPr>
        <w:t xml:space="preserve">poskytnuté (ďalej len „žiadosť o vyplatenie“). Finančné prostriedky budú </w:t>
      </w:r>
      <w:r>
        <w:rPr>
          <w:lang w:val="sk-SK"/>
        </w:rPr>
        <w:t>dlžníkovi</w:t>
      </w:r>
      <w:r w:rsidRPr="004757F9">
        <w:rPr>
          <w:lang w:val="sk-SK"/>
        </w:rPr>
        <w:t xml:space="preserve"> </w:t>
      </w:r>
      <w:r>
        <w:rPr>
          <w:lang w:val="sk-SK"/>
        </w:rPr>
        <w:t>veriteľom</w:t>
      </w:r>
      <w:r w:rsidRPr="004757F9">
        <w:rPr>
          <w:lang w:val="sk-SK"/>
        </w:rPr>
        <w:t xml:space="preserve"> </w:t>
      </w:r>
      <w:r w:rsidR="004757F9" w:rsidRPr="004757F9">
        <w:rPr>
          <w:lang w:val="sk-SK"/>
        </w:rPr>
        <w:t>poskytnuté najneskôr do desiatich (10) dní od doručenia žiadosti o vyplatenie.</w:t>
      </w:r>
    </w:p>
    <w:p w14:paraId="30665F39" w14:textId="18D6DBA6" w:rsidR="004757F9" w:rsidRPr="004757F9" w:rsidRDefault="004757F9" w:rsidP="004757F9">
      <w:pPr>
        <w:pStyle w:val="uroven2"/>
        <w:numPr>
          <w:ilvl w:val="1"/>
          <w:numId w:val="12"/>
        </w:numPr>
        <w:spacing w:line="300" w:lineRule="atLeast"/>
        <w:rPr>
          <w:b/>
          <w:caps/>
          <w:lang w:val="sk-SK"/>
        </w:rPr>
      </w:pPr>
      <w:r w:rsidRPr="004757F9">
        <w:rPr>
          <w:lang w:val="sk-SK"/>
        </w:rPr>
        <w:t xml:space="preserve">Za deň poskytnutia peňažných prostriedkov </w:t>
      </w:r>
      <w:r w:rsidR="00F90F0B">
        <w:rPr>
          <w:lang w:val="sk-SK"/>
        </w:rPr>
        <w:t>dlžníkovi</w:t>
      </w:r>
      <w:r w:rsidR="00F90F0B" w:rsidRPr="004757F9">
        <w:rPr>
          <w:lang w:val="sk-SK"/>
        </w:rPr>
        <w:t xml:space="preserve"> </w:t>
      </w:r>
      <w:r w:rsidRPr="004757F9">
        <w:rPr>
          <w:lang w:val="sk-SK"/>
        </w:rPr>
        <w:t xml:space="preserve">podľa tejto zmluvy sa považuje deň odpísania peňažných prostriedkov z bankového účtu </w:t>
      </w:r>
      <w:r w:rsidR="00F90F0B">
        <w:rPr>
          <w:lang w:val="sk-SK"/>
        </w:rPr>
        <w:t>veriteľa</w:t>
      </w:r>
      <w:r w:rsidR="00F90F0B" w:rsidRPr="004757F9">
        <w:rPr>
          <w:lang w:val="sk-SK"/>
        </w:rPr>
        <w:t xml:space="preserve"> </w:t>
      </w:r>
      <w:r w:rsidRPr="004757F9">
        <w:rPr>
          <w:lang w:val="sk-SK"/>
        </w:rPr>
        <w:t xml:space="preserve">na bankový účet </w:t>
      </w:r>
      <w:r w:rsidR="00F90F0B">
        <w:rPr>
          <w:lang w:val="sk-SK"/>
        </w:rPr>
        <w:t>dlžníka</w:t>
      </w:r>
      <w:r w:rsidRPr="004757F9">
        <w:rPr>
          <w:lang w:val="sk-SK"/>
        </w:rPr>
        <w:t>.</w:t>
      </w:r>
    </w:p>
    <w:p w14:paraId="7DD579B8" w14:textId="10774AAB" w:rsidR="003B6DDC" w:rsidRPr="004757F9" w:rsidRDefault="004757F9" w:rsidP="003B6DDC">
      <w:pPr>
        <w:pStyle w:val="Prvniuroven"/>
        <w:rPr>
          <w:lang w:val="sk-SK"/>
        </w:rPr>
      </w:pPr>
      <w:r>
        <w:rPr>
          <w:lang w:val="sk-SK"/>
        </w:rPr>
        <w:t>VÝŠKA ÚROKOV A SPLATNOS</w:t>
      </w:r>
      <w:r w:rsidR="00F90F0B">
        <w:rPr>
          <w:lang w:val="sk-SK"/>
        </w:rPr>
        <w:t>Ť</w:t>
      </w:r>
      <w:r>
        <w:rPr>
          <w:lang w:val="sk-SK"/>
        </w:rPr>
        <w:t xml:space="preserve"> ÚVERU</w:t>
      </w:r>
    </w:p>
    <w:p w14:paraId="72CB9F71" w14:textId="000E681E" w:rsidR="004757F9" w:rsidRDefault="004757F9" w:rsidP="003B6DDC">
      <w:pPr>
        <w:pStyle w:val="uroven2"/>
        <w:spacing w:line="300" w:lineRule="atLeast"/>
        <w:rPr>
          <w:lang w:val="sk-SK"/>
        </w:rPr>
      </w:pPr>
      <w:bookmarkStart w:id="1" w:name="_Ref205865071"/>
      <w:bookmarkStart w:id="2" w:name="_Ref314827648"/>
      <w:bookmarkStart w:id="3" w:name="_Ref386039056"/>
      <w:r w:rsidRPr="004757F9">
        <w:rPr>
          <w:lang w:val="sk-SK"/>
        </w:rPr>
        <w:t xml:space="preserve">Poskytnuté peňažné prostriedky je </w:t>
      </w:r>
      <w:r w:rsidR="00F90F0B">
        <w:rPr>
          <w:lang w:val="sk-SK"/>
        </w:rPr>
        <w:t>dlžník</w:t>
      </w:r>
      <w:r w:rsidR="00F90F0B" w:rsidRPr="004757F9">
        <w:rPr>
          <w:lang w:val="sk-SK"/>
        </w:rPr>
        <w:t xml:space="preserve"> </w:t>
      </w:r>
      <w:r w:rsidRPr="004757F9">
        <w:rPr>
          <w:lang w:val="sk-SK"/>
        </w:rPr>
        <w:t xml:space="preserve">povinný </w:t>
      </w:r>
      <w:r w:rsidR="00F90F0B">
        <w:rPr>
          <w:lang w:val="sk-SK"/>
        </w:rPr>
        <w:t>veriteľovi</w:t>
      </w:r>
      <w:r w:rsidR="00F90F0B" w:rsidRPr="004757F9">
        <w:rPr>
          <w:lang w:val="sk-SK"/>
        </w:rPr>
        <w:t xml:space="preserve"> </w:t>
      </w:r>
      <w:r w:rsidRPr="004757F9">
        <w:rPr>
          <w:lang w:val="sk-SK"/>
        </w:rPr>
        <w:t xml:space="preserve">vrátiť bezhotovostne na účet </w:t>
      </w:r>
      <w:r w:rsidR="00F90F0B">
        <w:rPr>
          <w:lang w:val="sk-SK"/>
        </w:rPr>
        <w:t>veriteľa</w:t>
      </w:r>
      <w:r w:rsidR="00F90F0B" w:rsidRPr="004757F9">
        <w:rPr>
          <w:lang w:val="sk-SK"/>
        </w:rPr>
        <w:t xml:space="preserve"> </w:t>
      </w:r>
      <w:r w:rsidRPr="004757F9">
        <w:rPr>
          <w:lang w:val="sk-SK"/>
        </w:rPr>
        <w:t xml:space="preserve">_________ vedený v _________ alebo na iný účet, ktorý bude </w:t>
      </w:r>
      <w:r w:rsidR="00F90F0B">
        <w:rPr>
          <w:lang w:val="sk-SK"/>
        </w:rPr>
        <w:t>veriteľom</w:t>
      </w:r>
      <w:r w:rsidR="00F90F0B" w:rsidRPr="004757F9">
        <w:rPr>
          <w:lang w:val="sk-SK"/>
        </w:rPr>
        <w:t xml:space="preserve"> </w:t>
      </w:r>
      <w:r w:rsidRPr="004757F9">
        <w:rPr>
          <w:lang w:val="sk-SK"/>
        </w:rPr>
        <w:t xml:space="preserve">písomne oznámený </w:t>
      </w:r>
      <w:r w:rsidR="00F90F0B">
        <w:rPr>
          <w:lang w:val="sk-SK"/>
        </w:rPr>
        <w:t>dlžníkovi</w:t>
      </w:r>
      <w:r w:rsidR="00F90F0B" w:rsidRPr="004757F9">
        <w:rPr>
          <w:lang w:val="sk-SK"/>
        </w:rPr>
        <w:t xml:space="preserve"> </w:t>
      </w:r>
      <w:r w:rsidRPr="004757F9">
        <w:rPr>
          <w:lang w:val="sk-SK"/>
        </w:rPr>
        <w:t>(ďalej len „</w:t>
      </w:r>
      <w:r w:rsidRPr="004757F9">
        <w:rPr>
          <w:b/>
          <w:bCs/>
          <w:lang w:val="sk-SK"/>
        </w:rPr>
        <w:t xml:space="preserve">účet </w:t>
      </w:r>
      <w:r w:rsidR="00F90F0B">
        <w:rPr>
          <w:b/>
          <w:bCs/>
          <w:lang w:val="sk-SK"/>
        </w:rPr>
        <w:t>veriteľa</w:t>
      </w:r>
      <w:r w:rsidRPr="004757F9">
        <w:rPr>
          <w:lang w:val="sk-SK"/>
        </w:rPr>
        <w:t>“).</w:t>
      </w:r>
    </w:p>
    <w:bookmarkEnd w:id="1"/>
    <w:bookmarkEnd w:id="2"/>
    <w:bookmarkEnd w:id="3"/>
    <w:p w14:paraId="253434C3" w14:textId="0A80FD4A" w:rsidR="004757F9" w:rsidRDefault="004757F9" w:rsidP="003B6DDC">
      <w:pPr>
        <w:pStyle w:val="uroven2"/>
        <w:numPr>
          <w:ilvl w:val="1"/>
          <w:numId w:val="12"/>
        </w:numPr>
        <w:spacing w:line="300" w:lineRule="atLeast"/>
        <w:rPr>
          <w:lang w:val="sk-SK"/>
        </w:rPr>
      </w:pPr>
      <w:r w:rsidRPr="004757F9">
        <w:rPr>
          <w:lang w:val="sk-SK"/>
        </w:rPr>
        <w:t xml:space="preserve">Od okamihu čerpania peňažných prostriedkov je </w:t>
      </w:r>
      <w:r w:rsidR="00F90F0B">
        <w:rPr>
          <w:lang w:val="sk-SK"/>
        </w:rPr>
        <w:t>dlžník</w:t>
      </w:r>
      <w:r w:rsidR="00F90F0B" w:rsidRPr="004757F9">
        <w:rPr>
          <w:lang w:val="sk-SK"/>
        </w:rPr>
        <w:t xml:space="preserve"> </w:t>
      </w:r>
      <w:r w:rsidRPr="004757F9">
        <w:rPr>
          <w:lang w:val="sk-SK"/>
        </w:rPr>
        <w:t xml:space="preserve">povinný platiť zo všetkých peňažných prostriedkov, ktoré mu boli </w:t>
      </w:r>
      <w:r w:rsidR="00F90F0B">
        <w:rPr>
          <w:lang w:val="sk-SK"/>
        </w:rPr>
        <w:t>veriteľom</w:t>
      </w:r>
      <w:r w:rsidR="00F90F0B" w:rsidRPr="004757F9">
        <w:rPr>
          <w:lang w:val="sk-SK"/>
        </w:rPr>
        <w:t xml:space="preserve"> </w:t>
      </w:r>
      <w:r w:rsidRPr="004757F9">
        <w:rPr>
          <w:lang w:val="sk-SK"/>
        </w:rPr>
        <w:t xml:space="preserve">poskytnuté v súlade s touto zmluvou a ktoré doposiaľ </w:t>
      </w:r>
      <w:r w:rsidR="00F90F0B">
        <w:rPr>
          <w:lang w:val="sk-SK"/>
        </w:rPr>
        <w:t>dlžník</w:t>
      </w:r>
      <w:r w:rsidR="00F90F0B" w:rsidRPr="004757F9">
        <w:rPr>
          <w:lang w:val="sk-SK"/>
        </w:rPr>
        <w:t xml:space="preserve"> </w:t>
      </w:r>
      <w:r w:rsidRPr="004757F9">
        <w:rPr>
          <w:lang w:val="sk-SK"/>
        </w:rPr>
        <w:t xml:space="preserve">nevrátil (ďalej len „neuhradená istina“), </w:t>
      </w:r>
      <w:r w:rsidR="00F90F0B">
        <w:rPr>
          <w:lang w:val="sk-SK"/>
        </w:rPr>
        <w:t>veriteľovi</w:t>
      </w:r>
      <w:r w:rsidR="00F90F0B" w:rsidRPr="004757F9">
        <w:rPr>
          <w:lang w:val="sk-SK"/>
        </w:rPr>
        <w:t xml:space="preserve"> </w:t>
      </w:r>
      <w:r w:rsidRPr="004757F9">
        <w:rPr>
          <w:lang w:val="sk-SK"/>
        </w:rPr>
        <w:t>úroky vo výške _________.</w:t>
      </w:r>
    </w:p>
    <w:p w14:paraId="54134E8F" w14:textId="36AE0EE6" w:rsidR="004757F9" w:rsidRDefault="004757F9" w:rsidP="00EC77B5">
      <w:pPr>
        <w:pStyle w:val="uroven2"/>
        <w:rPr>
          <w:lang w:val="sk-SK"/>
        </w:rPr>
      </w:pPr>
      <w:bookmarkStart w:id="4" w:name="_Ref488077444"/>
      <w:bookmarkStart w:id="5" w:name="_Ref488078109"/>
      <w:bookmarkStart w:id="6" w:name="_Ref516040306"/>
      <w:bookmarkStart w:id="7" w:name="_Ref61953118"/>
      <w:r w:rsidRPr="004757F9">
        <w:rPr>
          <w:lang w:val="sk-SK"/>
        </w:rPr>
        <w:t xml:space="preserve">Celý dlh z tejto zmluvy, teda istinu a všetky </w:t>
      </w:r>
      <w:r w:rsidRPr="00D8558D">
        <w:rPr>
          <w:lang w:val="sk-SK"/>
        </w:rPr>
        <w:t>prirastené</w:t>
      </w:r>
      <w:r w:rsidRPr="004757F9">
        <w:rPr>
          <w:lang w:val="sk-SK"/>
        </w:rPr>
        <w:t xml:space="preserve"> úroky, je </w:t>
      </w:r>
      <w:r w:rsidR="00F90F0B">
        <w:rPr>
          <w:lang w:val="sk-SK"/>
        </w:rPr>
        <w:t>dlžník</w:t>
      </w:r>
      <w:r w:rsidR="00F90F0B" w:rsidRPr="004757F9">
        <w:rPr>
          <w:lang w:val="sk-SK"/>
        </w:rPr>
        <w:t xml:space="preserve"> </w:t>
      </w:r>
      <w:r w:rsidRPr="004757F9">
        <w:rPr>
          <w:lang w:val="sk-SK"/>
        </w:rPr>
        <w:t xml:space="preserve">povinný </w:t>
      </w:r>
      <w:r w:rsidR="00F90F0B">
        <w:rPr>
          <w:lang w:val="sk-SK"/>
        </w:rPr>
        <w:t>veriteľovi</w:t>
      </w:r>
      <w:r w:rsidR="00F90F0B" w:rsidRPr="004757F9">
        <w:rPr>
          <w:lang w:val="sk-SK"/>
        </w:rPr>
        <w:t xml:space="preserve"> </w:t>
      </w:r>
      <w:r w:rsidRPr="004757F9">
        <w:rPr>
          <w:lang w:val="sk-SK"/>
        </w:rPr>
        <w:t>vrátiť najneskôr do _________ (ďalej len „deň splatnosti“). Úroky sa vypočítavajú mesačne.</w:t>
      </w:r>
    </w:p>
    <w:p w14:paraId="5F3B91AB" w14:textId="14E57589" w:rsidR="00132F9A" w:rsidRDefault="00F90F0B" w:rsidP="00EC77B5">
      <w:pPr>
        <w:pStyle w:val="uroven2"/>
        <w:rPr>
          <w:lang w:val="sk-SK"/>
        </w:rPr>
      </w:pPr>
      <w:r>
        <w:rPr>
          <w:lang w:val="sk-SK"/>
        </w:rPr>
        <w:t>Dlžník</w:t>
      </w:r>
      <w:r w:rsidRPr="00132F9A">
        <w:rPr>
          <w:lang w:val="sk-SK"/>
        </w:rPr>
        <w:t xml:space="preserve"> </w:t>
      </w:r>
      <w:r w:rsidR="00132F9A" w:rsidRPr="00132F9A">
        <w:rPr>
          <w:lang w:val="sk-SK"/>
        </w:rPr>
        <w:t xml:space="preserve">je oprávnený vrátiť </w:t>
      </w:r>
      <w:r>
        <w:rPr>
          <w:lang w:val="sk-SK"/>
        </w:rPr>
        <w:t>veriteľovi</w:t>
      </w:r>
      <w:r w:rsidRPr="00132F9A">
        <w:rPr>
          <w:lang w:val="sk-SK"/>
        </w:rPr>
        <w:t xml:space="preserve"> </w:t>
      </w:r>
      <w:r w:rsidR="00132F9A" w:rsidRPr="00132F9A">
        <w:rPr>
          <w:lang w:val="sk-SK"/>
        </w:rPr>
        <w:t xml:space="preserve">celý dlh z tejto zmluvy pred dňom splatnosti, a to aj čiastočne. V prípade, že by chcel </w:t>
      </w:r>
      <w:r>
        <w:rPr>
          <w:lang w:val="sk-SK"/>
        </w:rPr>
        <w:t>dlžník</w:t>
      </w:r>
      <w:r w:rsidRPr="00132F9A">
        <w:rPr>
          <w:lang w:val="sk-SK"/>
        </w:rPr>
        <w:t xml:space="preserve"> </w:t>
      </w:r>
      <w:r w:rsidR="00132F9A" w:rsidRPr="00132F9A">
        <w:rPr>
          <w:lang w:val="sk-SK"/>
        </w:rPr>
        <w:t xml:space="preserve">vrátiť </w:t>
      </w:r>
      <w:r>
        <w:rPr>
          <w:lang w:val="sk-SK"/>
        </w:rPr>
        <w:t>veriteľovi</w:t>
      </w:r>
      <w:r w:rsidRPr="00132F9A">
        <w:rPr>
          <w:lang w:val="sk-SK"/>
        </w:rPr>
        <w:t xml:space="preserve"> </w:t>
      </w:r>
      <w:r w:rsidR="00132F9A" w:rsidRPr="00132F9A">
        <w:rPr>
          <w:lang w:val="sk-SK"/>
        </w:rPr>
        <w:t xml:space="preserve">dlh z tejto zmluvy pred dňom splatnosti, je povinný o tom zámere najmenej desať (10) dní vopred písomne informovať </w:t>
      </w:r>
      <w:r>
        <w:rPr>
          <w:lang w:val="sk-SK"/>
        </w:rPr>
        <w:t>veriteľa</w:t>
      </w:r>
      <w:r w:rsidR="00132F9A" w:rsidRPr="00132F9A">
        <w:rPr>
          <w:lang w:val="sk-SK"/>
        </w:rPr>
        <w:t xml:space="preserve">. </w:t>
      </w:r>
      <w:r>
        <w:rPr>
          <w:lang w:val="sk-SK"/>
        </w:rPr>
        <w:t>Dlžník</w:t>
      </w:r>
      <w:r w:rsidRPr="00132F9A">
        <w:rPr>
          <w:lang w:val="sk-SK"/>
        </w:rPr>
        <w:t xml:space="preserve"> </w:t>
      </w:r>
      <w:r w:rsidR="00132F9A" w:rsidRPr="00132F9A">
        <w:rPr>
          <w:lang w:val="sk-SK"/>
        </w:rPr>
        <w:t xml:space="preserve">nie je oprávnený dlh z tejto zmluvy splatiť </w:t>
      </w:r>
      <w:r>
        <w:rPr>
          <w:lang w:val="sk-SK"/>
        </w:rPr>
        <w:t>veriteľovi</w:t>
      </w:r>
      <w:r w:rsidRPr="00132F9A">
        <w:rPr>
          <w:lang w:val="sk-SK"/>
        </w:rPr>
        <w:t xml:space="preserve"> </w:t>
      </w:r>
      <w:r w:rsidR="00132F9A" w:rsidRPr="00132F9A">
        <w:rPr>
          <w:lang w:val="sk-SK"/>
        </w:rPr>
        <w:t xml:space="preserve">pred uplynutím </w:t>
      </w:r>
      <w:r w:rsidR="00132F9A" w:rsidRPr="00132F9A">
        <w:rPr>
          <w:lang w:val="sk-SK"/>
        </w:rPr>
        <w:lastRenderedPageBreak/>
        <w:t>desiatich (10) dní od doručenia písomnej informácie podľa predchádzajúcej vety.</w:t>
      </w:r>
    </w:p>
    <w:p w14:paraId="7A41CAFF" w14:textId="009F811D" w:rsidR="00132F9A" w:rsidRDefault="00132F9A" w:rsidP="00EC77B5">
      <w:pPr>
        <w:pStyle w:val="uroven2"/>
        <w:rPr>
          <w:lang w:val="sk-SK"/>
        </w:rPr>
      </w:pPr>
      <w:r w:rsidRPr="00132F9A">
        <w:rPr>
          <w:lang w:val="sk-SK"/>
        </w:rPr>
        <w:t xml:space="preserve">Ak sa dostane </w:t>
      </w:r>
      <w:r w:rsidR="0036287E">
        <w:rPr>
          <w:lang w:val="sk-SK"/>
        </w:rPr>
        <w:t>dlžník</w:t>
      </w:r>
      <w:r w:rsidR="0036287E" w:rsidRPr="00132F9A">
        <w:rPr>
          <w:lang w:val="sk-SK"/>
        </w:rPr>
        <w:t xml:space="preserve"> </w:t>
      </w:r>
      <w:r w:rsidRPr="00132F9A">
        <w:rPr>
          <w:lang w:val="sk-SK"/>
        </w:rPr>
        <w:t xml:space="preserve">do omeškania so zaplatením (vrátením) neuhradenej istiny, je povinný hradiť </w:t>
      </w:r>
      <w:r w:rsidR="009D5DA5">
        <w:rPr>
          <w:lang w:val="sk-SK"/>
        </w:rPr>
        <w:t>veriteľovi</w:t>
      </w:r>
      <w:r w:rsidR="009D5DA5" w:rsidRPr="00132F9A">
        <w:rPr>
          <w:lang w:val="sk-SK"/>
        </w:rPr>
        <w:t xml:space="preserve"> </w:t>
      </w:r>
      <w:r w:rsidRPr="00132F9A">
        <w:rPr>
          <w:lang w:val="sk-SK"/>
        </w:rPr>
        <w:t>úroky z omeškania vo výške _________ % z dlžnej čiastky za každý i započatý deň omeškania.</w:t>
      </w:r>
    </w:p>
    <w:p w14:paraId="14BB6CF9" w14:textId="0228E1F9" w:rsidR="00132F9A" w:rsidRDefault="00132F9A" w:rsidP="003B6DDC">
      <w:pPr>
        <w:pStyle w:val="uroven2"/>
        <w:rPr>
          <w:lang w:val="sk-SK"/>
        </w:rPr>
      </w:pPr>
      <w:r w:rsidRPr="00132F9A">
        <w:rPr>
          <w:lang w:val="sk-SK"/>
        </w:rPr>
        <w:t xml:space="preserve">V prípade, že suma hradená </w:t>
      </w:r>
      <w:r w:rsidR="009D5DA5">
        <w:rPr>
          <w:lang w:val="sk-SK"/>
        </w:rPr>
        <w:t>dlžníkom</w:t>
      </w:r>
      <w:r w:rsidR="009D5DA5" w:rsidRPr="00132F9A">
        <w:rPr>
          <w:lang w:val="sk-SK"/>
        </w:rPr>
        <w:t xml:space="preserve"> </w:t>
      </w:r>
      <w:r w:rsidRPr="00132F9A">
        <w:rPr>
          <w:lang w:val="sk-SK"/>
        </w:rPr>
        <w:t>nepostačuje na uhradenie celého jeho splatného dlhu z tejto zmluvy, započíta sa najprv na zmluvné pokuty (ak sú dohodnuté), úrok z omeškania, potom na úrok z úveru a potom na istinu.</w:t>
      </w:r>
    </w:p>
    <w:p w14:paraId="28A6DF50" w14:textId="7571B5EB" w:rsidR="00132F9A" w:rsidRPr="00132F9A" w:rsidRDefault="0008283F" w:rsidP="00132F9A">
      <w:pPr>
        <w:pStyle w:val="uroven2"/>
        <w:rPr>
          <w:szCs w:val="22"/>
          <w:lang w:val="sk-SK"/>
        </w:rPr>
      </w:pPr>
      <w:bookmarkStart w:id="8" w:name="_Hlk376935115"/>
      <w:r>
        <w:rPr>
          <w:lang w:val="sk-SK"/>
        </w:rPr>
        <w:t>Veriteľ</w:t>
      </w:r>
      <w:r w:rsidRPr="00132F9A">
        <w:rPr>
          <w:lang w:val="sk-SK"/>
        </w:rPr>
        <w:t xml:space="preserve"> </w:t>
      </w:r>
      <w:r w:rsidR="00132F9A" w:rsidRPr="00132F9A">
        <w:rPr>
          <w:lang w:val="sk-SK"/>
        </w:rPr>
        <w:t>má ďalej právo požadovať okamžité splatenie neuhradenej istiny a príslušenstva v ktoromkoľvek z nižšie uvedených prípadov:</w:t>
      </w:r>
    </w:p>
    <w:p w14:paraId="17B17080" w14:textId="5430D2C8" w:rsidR="00132F9A" w:rsidRDefault="00132F9A" w:rsidP="00EC77B5">
      <w:pPr>
        <w:pStyle w:val="uroven2"/>
        <w:numPr>
          <w:ilvl w:val="2"/>
          <w:numId w:val="12"/>
        </w:numPr>
        <w:suppressAutoHyphens/>
        <w:spacing w:line="300" w:lineRule="atLeast"/>
        <w:rPr>
          <w:szCs w:val="22"/>
          <w:lang w:val="sk-SK"/>
        </w:rPr>
      </w:pPr>
      <w:r w:rsidRPr="00132F9A">
        <w:rPr>
          <w:szCs w:val="22"/>
          <w:lang w:val="sk-SK"/>
        </w:rPr>
        <w:t xml:space="preserve">v prípade, že </w:t>
      </w:r>
      <w:r w:rsidR="0008283F">
        <w:rPr>
          <w:szCs w:val="22"/>
          <w:lang w:val="sk-SK"/>
        </w:rPr>
        <w:t>dlžník</w:t>
      </w:r>
      <w:r w:rsidR="0008283F" w:rsidRPr="00132F9A">
        <w:rPr>
          <w:szCs w:val="22"/>
          <w:lang w:val="sk-SK"/>
        </w:rPr>
        <w:t xml:space="preserve"> </w:t>
      </w:r>
      <w:r w:rsidRPr="00132F9A">
        <w:rPr>
          <w:szCs w:val="22"/>
          <w:lang w:val="sk-SK"/>
        </w:rPr>
        <w:t xml:space="preserve">oznámil pri dojednávaní tejto zmluvy </w:t>
      </w:r>
      <w:r w:rsidR="0008283F">
        <w:rPr>
          <w:szCs w:val="22"/>
          <w:lang w:val="sk-SK"/>
        </w:rPr>
        <w:t>veriteľovi</w:t>
      </w:r>
      <w:r w:rsidR="0008283F" w:rsidRPr="00132F9A">
        <w:rPr>
          <w:szCs w:val="22"/>
          <w:lang w:val="sk-SK"/>
        </w:rPr>
        <w:t xml:space="preserve"> </w:t>
      </w:r>
      <w:r w:rsidRPr="00132F9A">
        <w:rPr>
          <w:szCs w:val="22"/>
          <w:lang w:val="sk-SK"/>
        </w:rPr>
        <w:t>nepravdivé údaje,</w:t>
      </w:r>
    </w:p>
    <w:bookmarkEnd w:id="8"/>
    <w:p w14:paraId="25400AF6" w14:textId="70132050" w:rsidR="00132F9A" w:rsidRDefault="00132F9A" w:rsidP="003B6DDC">
      <w:pPr>
        <w:pStyle w:val="uroven2"/>
        <w:numPr>
          <w:ilvl w:val="2"/>
          <w:numId w:val="12"/>
        </w:numPr>
        <w:suppressAutoHyphens/>
        <w:spacing w:line="300" w:lineRule="atLeast"/>
        <w:rPr>
          <w:szCs w:val="22"/>
          <w:lang w:val="sk-SK"/>
        </w:rPr>
      </w:pPr>
      <w:r w:rsidRPr="00132F9A">
        <w:rPr>
          <w:szCs w:val="22"/>
          <w:lang w:val="sk-SK"/>
        </w:rPr>
        <w:t xml:space="preserve">v prípade, že </w:t>
      </w:r>
      <w:r w:rsidR="0008283F">
        <w:rPr>
          <w:szCs w:val="22"/>
          <w:lang w:val="sk-SK"/>
        </w:rPr>
        <w:t>dlžník</w:t>
      </w:r>
      <w:r w:rsidR="0008283F" w:rsidRPr="00132F9A">
        <w:rPr>
          <w:szCs w:val="22"/>
          <w:lang w:val="sk-SK"/>
        </w:rPr>
        <w:t xml:space="preserve"> </w:t>
      </w:r>
      <w:r w:rsidRPr="00132F9A">
        <w:rPr>
          <w:szCs w:val="22"/>
          <w:lang w:val="sk-SK"/>
        </w:rPr>
        <w:t>porušil svoje povinnosti podľa tejto zmluvy, pričom toto porušenie nenapravil ani do pätnástich (15) dní od doručenia výzvy na nápravu, alebo pokiaľ také porušenie nie je možné napraviť, alebo</w:t>
      </w:r>
    </w:p>
    <w:bookmarkEnd w:id="4"/>
    <w:bookmarkEnd w:id="5"/>
    <w:bookmarkEnd w:id="6"/>
    <w:bookmarkEnd w:id="7"/>
    <w:p w14:paraId="0AFB336E" w14:textId="4816FD17" w:rsidR="00132F9A" w:rsidRPr="00132F9A" w:rsidRDefault="00132F9A" w:rsidP="00132F9A">
      <w:pPr>
        <w:pStyle w:val="uroven2"/>
        <w:numPr>
          <w:ilvl w:val="2"/>
          <w:numId w:val="12"/>
        </w:numPr>
        <w:suppressAutoHyphens/>
        <w:spacing w:line="300" w:lineRule="atLeast"/>
        <w:rPr>
          <w:b/>
          <w:caps/>
          <w:lang w:val="sk-SK"/>
        </w:rPr>
      </w:pPr>
      <w:r w:rsidRPr="00132F9A">
        <w:rPr>
          <w:szCs w:val="22"/>
          <w:lang w:val="sk-SK"/>
        </w:rPr>
        <w:t xml:space="preserve">v prípade, že </w:t>
      </w:r>
      <w:r w:rsidR="0008283F">
        <w:rPr>
          <w:szCs w:val="22"/>
          <w:lang w:val="sk-SK"/>
        </w:rPr>
        <w:t>dlžník</w:t>
      </w:r>
      <w:r w:rsidR="0008283F" w:rsidRPr="00132F9A">
        <w:rPr>
          <w:szCs w:val="22"/>
          <w:lang w:val="sk-SK"/>
        </w:rPr>
        <w:t xml:space="preserve"> </w:t>
      </w:r>
      <w:r w:rsidRPr="00132F9A">
        <w:rPr>
          <w:szCs w:val="22"/>
          <w:lang w:val="sk-SK"/>
        </w:rPr>
        <w:t>je v úpadku alebo proti nemu sa začalo konanie o nariadení výkonu rozhodnutia či exekúcie</w:t>
      </w:r>
    </w:p>
    <w:p w14:paraId="129A969A" w14:textId="34F83F03" w:rsidR="003B6DDC" w:rsidRPr="004757F9" w:rsidRDefault="00132F9A" w:rsidP="003B6DDC">
      <w:pPr>
        <w:pStyle w:val="Prvniuroven"/>
        <w:rPr>
          <w:lang w:val="sk-SK"/>
        </w:rPr>
      </w:pPr>
      <w:r>
        <w:rPr>
          <w:lang w:val="sk-SK"/>
        </w:rPr>
        <w:t xml:space="preserve">VYHLÁSENIE </w:t>
      </w:r>
      <w:r w:rsidR="0008283F">
        <w:rPr>
          <w:lang w:val="sk-SK"/>
        </w:rPr>
        <w:t>DLŽNÍKA</w:t>
      </w:r>
    </w:p>
    <w:p w14:paraId="10AE6CE0" w14:textId="32961FE5" w:rsidR="00132F9A" w:rsidRDefault="0008283F" w:rsidP="00132F9A">
      <w:pPr>
        <w:pStyle w:val="uroven2"/>
        <w:rPr>
          <w:lang w:val="sk-SK"/>
        </w:rPr>
      </w:pPr>
      <w:r>
        <w:rPr>
          <w:lang w:val="sk-SK"/>
        </w:rPr>
        <w:t>Dlžník</w:t>
      </w:r>
      <w:r w:rsidRPr="00132F9A">
        <w:rPr>
          <w:lang w:val="sk-SK"/>
        </w:rPr>
        <w:t xml:space="preserve"> </w:t>
      </w:r>
      <w:r w:rsidR="00132F9A" w:rsidRPr="00132F9A">
        <w:rPr>
          <w:lang w:val="sk-SK"/>
        </w:rPr>
        <w:t>vyhlasuje a podpisom tejto zmluvy potvrdzuje, že:</w:t>
      </w:r>
    </w:p>
    <w:p w14:paraId="2BE81F0F" w14:textId="77777777" w:rsidR="00132F9A" w:rsidRDefault="00132F9A" w:rsidP="003B6DDC">
      <w:pPr>
        <w:pStyle w:val="uroven2"/>
        <w:numPr>
          <w:ilvl w:val="2"/>
          <w:numId w:val="12"/>
        </w:numPr>
        <w:spacing w:line="300" w:lineRule="atLeast"/>
        <w:rPr>
          <w:lang w:val="sk-SK"/>
        </w:rPr>
      </w:pPr>
      <w:r w:rsidRPr="00132F9A">
        <w:rPr>
          <w:lang w:val="sk-SK"/>
        </w:rPr>
        <w:t>uzavretie tejto zmluvy a plnenie povinností z nej vyplývajúcich nie je v rozpore s jeho zákonnými či zmluvnými obmedzeniami;</w:t>
      </w:r>
    </w:p>
    <w:p w14:paraId="20889311" w14:textId="77777777" w:rsidR="00132F9A" w:rsidRDefault="00132F9A" w:rsidP="003B6DDC">
      <w:pPr>
        <w:pStyle w:val="uroven2"/>
        <w:numPr>
          <w:ilvl w:val="2"/>
          <w:numId w:val="12"/>
        </w:numPr>
        <w:spacing w:line="300" w:lineRule="atLeast"/>
        <w:rPr>
          <w:lang w:val="sk-SK"/>
        </w:rPr>
      </w:pPr>
      <w:r w:rsidRPr="00132F9A">
        <w:rPr>
          <w:lang w:val="sk-SK"/>
        </w:rPr>
        <w:t>ku dňu uzavretia tejto zmluvy nie je v omeškaní s plnením svojich daňových povinností ani iných platobných povinností a verejných odvodov vzniknutých na základe právneho predpisu (najmä s platbami poistného na sociálne zabezpečenie), právnych či porušenia,</w:t>
      </w:r>
    </w:p>
    <w:p w14:paraId="5FDD6FF7" w14:textId="1486290A" w:rsidR="00132F9A" w:rsidRPr="00132F9A" w:rsidRDefault="00132F9A" w:rsidP="00132F9A">
      <w:pPr>
        <w:pStyle w:val="uroven2"/>
        <w:numPr>
          <w:ilvl w:val="2"/>
          <w:numId w:val="12"/>
        </w:numPr>
        <w:spacing w:line="300" w:lineRule="atLeast"/>
        <w:rPr>
          <w:b/>
          <w:caps/>
          <w:lang w:val="sk-SK"/>
        </w:rPr>
      </w:pPr>
      <w:r w:rsidRPr="00132F9A">
        <w:rPr>
          <w:lang w:val="sk-SK"/>
        </w:rPr>
        <w:t xml:space="preserve">podľa najlepšieho vedomia </w:t>
      </w:r>
      <w:r w:rsidR="0008283F">
        <w:rPr>
          <w:lang w:val="sk-SK"/>
        </w:rPr>
        <w:t>dlžníka</w:t>
      </w:r>
      <w:r w:rsidR="0008283F" w:rsidRPr="00132F9A">
        <w:rPr>
          <w:lang w:val="sk-SK"/>
        </w:rPr>
        <w:t xml:space="preserve"> </w:t>
      </w:r>
      <w:r w:rsidRPr="00132F9A">
        <w:rPr>
          <w:lang w:val="sk-SK"/>
        </w:rPr>
        <w:t xml:space="preserve">neprebieha ani nehrozí žiadne konanie, žaloba ani iné konanie pred súdom alebo správnym orgánom, rozhodcovské konanie, exekúcia ani vyšetrovanie týkajúce sa záležitostí úverovaného, jeho majetku alebo jeho práv, ktoré by pri nepriaznivom rozhodnutí mohlo brániť </w:t>
      </w:r>
      <w:r w:rsidR="0008283F">
        <w:rPr>
          <w:lang w:val="sk-SK"/>
        </w:rPr>
        <w:t>dlžníkovi</w:t>
      </w:r>
      <w:r w:rsidR="0008283F" w:rsidRPr="00132F9A">
        <w:rPr>
          <w:lang w:val="sk-SK"/>
        </w:rPr>
        <w:t xml:space="preserve"> </w:t>
      </w:r>
      <w:r w:rsidRPr="00132F9A">
        <w:rPr>
          <w:lang w:val="sk-SK"/>
        </w:rPr>
        <w:t xml:space="preserve">v plnení jeho povinností podľa tejto zmluvy, a podľa vedomia </w:t>
      </w:r>
      <w:r w:rsidR="0008283F">
        <w:rPr>
          <w:lang w:val="sk-SK"/>
        </w:rPr>
        <w:t>dlžníka</w:t>
      </w:r>
      <w:r w:rsidR="0008283F" w:rsidRPr="00132F9A">
        <w:rPr>
          <w:lang w:val="sk-SK"/>
        </w:rPr>
        <w:t xml:space="preserve"> </w:t>
      </w:r>
      <w:r w:rsidRPr="00132F9A">
        <w:rPr>
          <w:lang w:val="sk-SK"/>
        </w:rPr>
        <w:t>nebol voči nemu podaný návrh</w:t>
      </w:r>
      <w:r w:rsidR="0008283F">
        <w:rPr>
          <w:lang w:val="sk-SK"/>
        </w:rPr>
        <w:t xml:space="preserve"> na vyhlásenie konkurzu</w:t>
      </w:r>
      <w:r w:rsidRPr="00132F9A">
        <w:rPr>
          <w:lang w:val="sk-SK"/>
        </w:rPr>
        <w:t>.</w:t>
      </w:r>
    </w:p>
    <w:p w14:paraId="2199D527" w14:textId="2960D76E" w:rsidR="003B6DDC" w:rsidRPr="004757F9" w:rsidRDefault="00132F9A" w:rsidP="003B6DDC">
      <w:pPr>
        <w:pStyle w:val="Prvniuroven"/>
        <w:rPr>
          <w:lang w:val="sk-SK"/>
        </w:rPr>
      </w:pPr>
      <w:r>
        <w:rPr>
          <w:lang w:val="sk-SK"/>
        </w:rPr>
        <w:lastRenderedPageBreak/>
        <w:t>ĎALŠIE PRÁVA A POVINNOSTI ZMLUVNÝCH STRÁN</w:t>
      </w:r>
    </w:p>
    <w:p w14:paraId="49E4F715" w14:textId="016BC659" w:rsidR="00132F9A" w:rsidRDefault="00132F9A" w:rsidP="003B6DDC">
      <w:pPr>
        <w:pStyle w:val="uroven2"/>
        <w:numPr>
          <w:ilvl w:val="1"/>
          <w:numId w:val="12"/>
        </w:numPr>
        <w:spacing w:line="300" w:lineRule="atLeast"/>
        <w:rPr>
          <w:lang w:val="sk-SK"/>
        </w:rPr>
      </w:pPr>
      <w:r w:rsidRPr="00132F9A">
        <w:rPr>
          <w:lang w:val="sk-SK"/>
        </w:rPr>
        <w:t xml:space="preserve">Zmluvné strany dojednávajú povinnosť </w:t>
      </w:r>
      <w:r w:rsidR="0008283F">
        <w:rPr>
          <w:lang w:val="sk-SK"/>
        </w:rPr>
        <w:t>dlžníka</w:t>
      </w:r>
      <w:r w:rsidR="0008283F" w:rsidRPr="00132F9A">
        <w:rPr>
          <w:lang w:val="sk-SK"/>
        </w:rPr>
        <w:t xml:space="preserve"> </w:t>
      </w:r>
      <w:r w:rsidRPr="00132F9A">
        <w:rPr>
          <w:lang w:val="sk-SK"/>
        </w:rPr>
        <w:t xml:space="preserve">bez zbytočného omeškania informovať </w:t>
      </w:r>
      <w:r w:rsidR="0008283F">
        <w:rPr>
          <w:lang w:val="sk-SK"/>
        </w:rPr>
        <w:t>veriteľa</w:t>
      </w:r>
      <w:r w:rsidR="0008283F" w:rsidRPr="00132F9A">
        <w:rPr>
          <w:lang w:val="sk-SK"/>
        </w:rPr>
        <w:t xml:space="preserve"> </w:t>
      </w:r>
      <w:r w:rsidRPr="00132F9A">
        <w:rPr>
          <w:lang w:val="sk-SK"/>
        </w:rPr>
        <w:t xml:space="preserve">o akejkoľvek skutočnosti či udalosti, ktorá by mohla ohroziť plnenie zmluvných povinností </w:t>
      </w:r>
      <w:r w:rsidR="0008283F">
        <w:rPr>
          <w:lang w:val="sk-SK"/>
        </w:rPr>
        <w:t>dlžníka</w:t>
      </w:r>
      <w:r w:rsidR="0008283F" w:rsidRPr="00132F9A">
        <w:rPr>
          <w:lang w:val="sk-SK"/>
        </w:rPr>
        <w:t xml:space="preserve"> </w:t>
      </w:r>
      <w:r w:rsidRPr="00132F9A">
        <w:rPr>
          <w:lang w:val="sk-SK"/>
        </w:rPr>
        <w:t xml:space="preserve">alebo jeho ekonomickú situáciu, najmä plnenie jeho záväzkov platobného charakteru (napr. ak dôjde k rozhodnutiu o úpadku </w:t>
      </w:r>
      <w:r w:rsidR="0008283F">
        <w:rPr>
          <w:lang w:val="sk-SK"/>
        </w:rPr>
        <w:t>dlžníka</w:t>
      </w:r>
      <w:r w:rsidRPr="00132F9A">
        <w:rPr>
          <w:lang w:val="sk-SK"/>
        </w:rPr>
        <w:t xml:space="preserve">, začatie výkonu rozhodnutia či exekúcia na majetok </w:t>
      </w:r>
      <w:r w:rsidR="0008283F">
        <w:rPr>
          <w:lang w:val="sk-SK"/>
        </w:rPr>
        <w:t>dlžníka</w:t>
      </w:r>
      <w:r w:rsidRPr="00132F9A">
        <w:rPr>
          <w:lang w:val="sk-SK"/>
        </w:rPr>
        <w:t xml:space="preserve">, začatie trestného stíhania </w:t>
      </w:r>
      <w:r w:rsidR="0008283F">
        <w:rPr>
          <w:lang w:val="sk-SK"/>
        </w:rPr>
        <w:t>dlžníka</w:t>
      </w:r>
      <w:r w:rsidRPr="00132F9A">
        <w:rPr>
          <w:lang w:val="sk-SK"/>
        </w:rPr>
        <w:t>).</w:t>
      </w:r>
    </w:p>
    <w:p w14:paraId="7A8DFDEC" w14:textId="3248600D" w:rsidR="003B6DDC" w:rsidRPr="004757F9" w:rsidRDefault="00132F9A" w:rsidP="003B6DDC">
      <w:pPr>
        <w:pStyle w:val="Prvniuroven"/>
        <w:rPr>
          <w:lang w:val="sk-SK"/>
        </w:rPr>
      </w:pPr>
      <w:r>
        <w:rPr>
          <w:lang w:val="sk-SK"/>
        </w:rPr>
        <w:t>ZÁVEREČNÉ USTANOVENIA</w:t>
      </w:r>
    </w:p>
    <w:p w14:paraId="6D95AA1B" w14:textId="77777777" w:rsidR="00132F9A" w:rsidRDefault="00132F9A" w:rsidP="00EC77B5">
      <w:pPr>
        <w:pStyle w:val="uroven2"/>
        <w:rPr>
          <w:lang w:val="sk-SK"/>
        </w:rPr>
      </w:pPr>
      <w:r w:rsidRPr="00132F9A">
        <w:rPr>
          <w:lang w:val="sk-SK"/>
        </w:rPr>
        <w:t>Táto zmluva nadobúda účinnosť okamihom jej uzavretia.</w:t>
      </w:r>
    </w:p>
    <w:p w14:paraId="32C021C9" w14:textId="6FC1DCF1" w:rsidR="00132F9A" w:rsidRDefault="00132F9A" w:rsidP="003B6DDC">
      <w:pPr>
        <w:pStyle w:val="uroven2"/>
        <w:numPr>
          <w:ilvl w:val="1"/>
          <w:numId w:val="12"/>
        </w:numPr>
        <w:spacing w:line="300" w:lineRule="atLeast"/>
        <w:rPr>
          <w:lang w:val="sk-SK"/>
        </w:rPr>
      </w:pPr>
      <w:r w:rsidRPr="00132F9A">
        <w:rPr>
          <w:lang w:val="sk-SK"/>
        </w:rPr>
        <w:t xml:space="preserve">Táto zmluva, ako aj práva a povinnosti vzniknuté na základe tejto zmluvy alebo v súvislosti s ňou, sa riadia </w:t>
      </w:r>
      <w:r w:rsidR="0007249A">
        <w:rPr>
          <w:lang w:val="sk-SK"/>
        </w:rPr>
        <w:t>slovenským</w:t>
      </w:r>
      <w:r w:rsidR="0007249A" w:rsidRPr="00132F9A">
        <w:rPr>
          <w:lang w:val="sk-SK"/>
        </w:rPr>
        <w:t xml:space="preserve"> </w:t>
      </w:r>
      <w:r w:rsidRPr="00132F9A">
        <w:rPr>
          <w:lang w:val="sk-SK"/>
        </w:rPr>
        <w:t xml:space="preserve">právom, najmä </w:t>
      </w:r>
      <w:r w:rsidR="0007249A">
        <w:rPr>
          <w:lang w:val="sk-SK"/>
        </w:rPr>
        <w:t>obchodným</w:t>
      </w:r>
      <w:r w:rsidR="0007249A" w:rsidRPr="00132F9A">
        <w:rPr>
          <w:lang w:val="sk-SK"/>
        </w:rPr>
        <w:t xml:space="preserve"> </w:t>
      </w:r>
      <w:r w:rsidRPr="00132F9A">
        <w:rPr>
          <w:lang w:val="sk-SK"/>
        </w:rPr>
        <w:t xml:space="preserve">zákonníkom s tým, že na účely vzťahov medzi </w:t>
      </w:r>
      <w:r w:rsidR="0007249A">
        <w:rPr>
          <w:lang w:val="sk-SK"/>
        </w:rPr>
        <w:t>veriteľom</w:t>
      </w:r>
      <w:r w:rsidR="0007249A" w:rsidRPr="00132F9A">
        <w:rPr>
          <w:lang w:val="sk-SK"/>
        </w:rPr>
        <w:t xml:space="preserve"> </w:t>
      </w:r>
      <w:r w:rsidRPr="00132F9A">
        <w:rPr>
          <w:lang w:val="sk-SK"/>
        </w:rPr>
        <w:t>a</w:t>
      </w:r>
      <w:r w:rsidR="0007249A">
        <w:rPr>
          <w:lang w:val="sk-SK"/>
        </w:rPr>
        <w:t> dlžníkom.</w:t>
      </w:r>
    </w:p>
    <w:p w14:paraId="5E83F3C3" w14:textId="77777777" w:rsidR="00132F9A" w:rsidRDefault="00132F9A" w:rsidP="003B6DDC">
      <w:pPr>
        <w:pStyle w:val="uroven2"/>
        <w:numPr>
          <w:ilvl w:val="1"/>
          <w:numId w:val="12"/>
        </w:numPr>
        <w:spacing w:line="300" w:lineRule="atLeast"/>
        <w:rPr>
          <w:lang w:val="sk-SK"/>
        </w:rPr>
      </w:pPr>
      <w:r w:rsidRPr="00132F9A">
        <w:rPr>
          <w:lang w:val="sk-SK"/>
        </w:rPr>
        <w:t>Ak sa dôvod neplatnosti týka len takej časti tejto zmluvy, ktorú možno od jej ostatného obsahu oddeliť, je neplatnou len táto časť, ak možno predpokladať, že by k uzavretiu zmluvy došlo aj bez neplatnej časti, ak by strana rozpoznala neplatnosť včas.</w:t>
      </w:r>
    </w:p>
    <w:p w14:paraId="57926419" w14:textId="77777777" w:rsidR="00132F9A" w:rsidRDefault="00132F9A" w:rsidP="003B6DDC">
      <w:pPr>
        <w:pStyle w:val="uroven2"/>
        <w:numPr>
          <w:ilvl w:val="1"/>
          <w:numId w:val="12"/>
        </w:numPr>
        <w:spacing w:line="300" w:lineRule="atLeast"/>
        <w:rPr>
          <w:lang w:val="sk-SK"/>
        </w:rPr>
      </w:pPr>
      <w:r w:rsidRPr="00132F9A">
        <w:rPr>
          <w:lang w:val="sk-SK"/>
        </w:rPr>
        <w:t>Táto zmluva predstavuje úplnú dohodu zmluvných strán o predmete tejto zmluvy.</w:t>
      </w:r>
    </w:p>
    <w:p w14:paraId="140C2D41" w14:textId="77777777" w:rsidR="00132F9A" w:rsidRDefault="00132F9A" w:rsidP="003B6DDC">
      <w:pPr>
        <w:pStyle w:val="uroven2"/>
        <w:numPr>
          <w:ilvl w:val="1"/>
          <w:numId w:val="12"/>
        </w:numPr>
        <w:spacing w:line="300" w:lineRule="atLeast"/>
        <w:rPr>
          <w:lang w:val="sk-SK"/>
        </w:rPr>
      </w:pPr>
      <w:r w:rsidRPr="00132F9A">
        <w:rPr>
          <w:lang w:val="sk-SK"/>
        </w:rPr>
        <w:t>Obsah tejto zmluvy možno meniť len právnym konaním v písomnej alebo prísnejšej forme; možnosť zmeniť obsah tejto zmluvy menej prísnou formou sa vylučuje.</w:t>
      </w:r>
    </w:p>
    <w:p w14:paraId="3A3C9174" w14:textId="470578E6" w:rsidR="00132F9A" w:rsidRDefault="00132F9A" w:rsidP="003B6DDC">
      <w:pPr>
        <w:pStyle w:val="uroven2"/>
        <w:numPr>
          <w:ilvl w:val="1"/>
          <w:numId w:val="12"/>
        </w:numPr>
        <w:spacing w:line="300" w:lineRule="atLeast"/>
        <w:rPr>
          <w:lang w:val="sk-SK"/>
        </w:rPr>
      </w:pPr>
      <w:r w:rsidRPr="00132F9A">
        <w:rPr>
          <w:lang w:val="sk-SK"/>
        </w:rPr>
        <w:t xml:space="preserve">Táto zmluva sa vyhotovuje v dvoch (2) rovnopisoch, z ktorých </w:t>
      </w:r>
      <w:r w:rsidR="0007249A">
        <w:rPr>
          <w:lang w:val="sk-SK"/>
        </w:rPr>
        <w:t>veriteľ</w:t>
      </w:r>
      <w:r w:rsidR="0007249A" w:rsidRPr="00132F9A">
        <w:rPr>
          <w:lang w:val="sk-SK"/>
        </w:rPr>
        <w:t xml:space="preserve"> </w:t>
      </w:r>
      <w:r w:rsidRPr="00132F9A">
        <w:rPr>
          <w:lang w:val="sk-SK"/>
        </w:rPr>
        <w:t xml:space="preserve">a </w:t>
      </w:r>
      <w:r w:rsidR="0007249A">
        <w:rPr>
          <w:lang w:val="sk-SK"/>
        </w:rPr>
        <w:t>dlžník</w:t>
      </w:r>
      <w:r w:rsidR="0007249A" w:rsidRPr="00132F9A">
        <w:rPr>
          <w:lang w:val="sk-SK"/>
        </w:rPr>
        <w:t xml:space="preserve"> </w:t>
      </w:r>
      <w:r w:rsidRPr="00132F9A">
        <w:rPr>
          <w:lang w:val="sk-SK"/>
        </w:rPr>
        <w:t>dostane po jednom (1).</w:t>
      </w:r>
    </w:p>
    <w:p w14:paraId="5C9A7A93" w14:textId="12123D61" w:rsidR="00EC77B5" w:rsidRPr="004757F9" w:rsidRDefault="00132F9A" w:rsidP="00132F9A">
      <w:pPr>
        <w:pStyle w:val="uroven2"/>
        <w:numPr>
          <w:ilvl w:val="1"/>
          <w:numId w:val="12"/>
        </w:numPr>
        <w:spacing w:line="300" w:lineRule="atLeast"/>
        <w:rPr>
          <w:lang w:val="sk-SK"/>
        </w:rPr>
      </w:pPr>
      <w:r w:rsidRPr="00132F9A">
        <w:rPr>
          <w:lang w:val="sk-SK"/>
        </w:rPr>
        <w:t>Účastníci tejto zmluvy si jej obsah prečítali, vyhlasujú, že s ňou súhlasia a na dôkaz toho pripájajú svoje podpisy.</w:t>
      </w:r>
      <w:r w:rsidR="00EC77B5" w:rsidRPr="004757F9">
        <w:rPr>
          <w:lang w:val="sk-SK"/>
        </w:rPr>
        <w:br w:type="page"/>
      </w:r>
    </w:p>
    <w:p w14:paraId="2D5D3C9C" w14:textId="77777777" w:rsidR="003B6DDC" w:rsidRPr="004757F9" w:rsidRDefault="003B6DDC" w:rsidP="003B6DDC">
      <w:pPr>
        <w:rPr>
          <w:szCs w:val="24"/>
          <w:lang w:val="sk-SK"/>
        </w:rPr>
      </w:pPr>
      <w:r w:rsidRPr="004757F9">
        <w:rPr>
          <w:szCs w:val="24"/>
          <w:lang w:val="sk-SK"/>
        </w:rPr>
        <w:lastRenderedPageBreak/>
        <w:t>Podpisy:</w:t>
      </w:r>
    </w:p>
    <w:p w14:paraId="6CEAF307" w14:textId="77777777" w:rsidR="003B6DDC" w:rsidRPr="004757F9" w:rsidRDefault="003B6DDC" w:rsidP="003B6DDC">
      <w:pPr>
        <w:rPr>
          <w:szCs w:val="24"/>
          <w:lang w:val="sk-SK"/>
        </w:rPr>
      </w:pPr>
    </w:p>
    <w:p w14:paraId="0C7A42E4" w14:textId="08B0AF9D" w:rsidR="003B6DDC" w:rsidRPr="004757F9" w:rsidRDefault="003B6DDC" w:rsidP="003B6DDC">
      <w:pPr>
        <w:rPr>
          <w:szCs w:val="24"/>
          <w:lang w:val="sk-SK"/>
        </w:rPr>
      </w:pPr>
      <w:r w:rsidRPr="004757F9">
        <w:rPr>
          <w:szCs w:val="24"/>
          <w:lang w:val="sk-SK"/>
        </w:rPr>
        <w:t>V </w:t>
      </w: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r w:rsidRPr="004757F9">
        <w:rPr>
          <w:lang w:val="sk-SK"/>
        </w:rPr>
        <w:t xml:space="preserve"> </w:t>
      </w:r>
      <w:r w:rsidR="00132F9A">
        <w:rPr>
          <w:szCs w:val="24"/>
          <w:lang w:val="sk-SK"/>
        </w:rPr>
        <w:t>dňa</w:t>
      </w:r>
      <w:r w:rsidRPr="004757F9">
        <w:rPr>
          <w:szCs w:val="24"/>
          <w:lang w:val="sk-SK"/>
        </w:rPr>
        <w:t xml:space="preserve"> </w:t>
      </w: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r w:rsidRPr="004757F9">
        <w:rPr>
          <w:lang w:val="sk-SK"/>
        </w:rPr>
        <w:tab/>
      </w:r>
      <w:r w:rsidRPr="004757F9">
        <w:rPr>
          <w:lang w:val="sk-SK"/>
        </w:rPr>
        <w:tab/>
      </w:r>
      <w:r w:rsidRPr="004757F9">
        <w:rPr>
          <w:lang w:val="sk-SK"/>
        </w:rPr>
        <w:tab/>
      </w:r>
      <w:r w:rsidRPr="004757F9">
        <w:rPr>
          <w:lang w:val="sk-SK"/>
        </w:rPr>
        <w:tab/>
      </w:r>
      <w:r w:rsidRPr="004757F9">
        <w:rPr>
          <w:szCs w:val="24"/>
          <w:lang w:val="sk-SK"/>
        </w:rPr>
        <w:t>V </w:t>
      </w: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r w:rsidRPr="004757F9">
        <w:rPr>
          <w:lang w:val="sk-SK"/>
        </w:rPr>
        <w:t xml:space="preserve"> </w:t>
      </w:r>
      <w:r w:rsidR="00132F9A">
        <w:rPr>
          <w:szCs w:val="24"/>
          <w:lang w:val="sk-SK"/>
        </w:rPr>
        <w:t>dňa</w:t>
      </w:r>
      <w:r w:rsidRPr="004757F9">
        <w:rPr>
          <w:szCs w:val="24"/>
          <w:lang w:val="sk-SK"/>
        </w:rPr>
        <w:t xml:space="preserve"> </w:t>
      </w: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p>
    <w:p w14:paraId="4964D54E" w14:textId="77777777" w:rsidR="003B6DDC" w:rsidRPr="004757F9" w:rsidRDefault="003B6DDC" w:rsidP="003B6DDC">
      <w:pPr>
        <w:rPr>
          <w:szCs w:val="24"/>
          <w:lang w:val="sk-SK"/>
        </w:rPr>
      </w:pPr>
    </w:p>
    <w:p w14:paraId="3C57FF2E" w14:textId="77777777" w:rsidR="003B6DDC" w:rsidRPr="004757F9" w:rsidRDefault="003B6DDC" w:rsidP="003B6DDC">
      <w:pPr>
        <w:rPr>
          <w:szCs w:val="24"/>
          <w:lang w:val="sk-SK"/>
        </w:rPr>
      </w:pPr>
    </w:p>
    <w:p w14:paraId="16E56C7E" w14:textId="77777777" w:rsidR="003B6DDC" w:rsidRPr="004757F9" w:rsidRDefault="003B6DDC" w:rsidP="003B6DDC">
      <w:pPr>
        <w:rPr>
          <w:szCs w:val="24"/>
          <w:lang w:val="sk-SK"/>
        </w:rPr>
      </w:pPr>
      <w:r w:rsidRPr="004757F9">
        <w:rPr>
          <w:szCs w:val="24"/>
          <w:lang w:val="sk-SK"/>
        </w:rPr>
        <w:t xml:space="preserve">___________________ </w:t>
      </w:r>
      <w:r w:rsidRPr="004757F9">
        <w:rPr>
          <w:szCs w:val="24"/>
          <w:lang w:val="sk-SK"/>
        </w:rPr>
        <w:tab/>
      </w:r>
      <w:r w:rsidRPr="004757F9">
        <w:rPr>
          <w:szCs w:val="24"/>
          <w:lang w:val="sk-SK"/>
        </w:rPr>
        <w:tab/>
      </w:r>
      <w:r w:rsidRPr="004757F9">
        <w:rPr>
          <w:szCs w:val="24"/>
          <w:lang w:val="sk-SK"/>
        </w:rPr>
        <w:tab/>
      </w:r>
      <w:r w:rsidRPr="004757F9">
        <w:rPr>
          <w:szCs w:val="24"/>
          <w:lang w:val="sk-SK"/>
        </w:rPr>
        <w:tab/>
      </w:r>
      <w:r w:rsidRPr="004757F9">
        <w:rPr>
          <w:szCs w:val="24"/>
          <w:lang w:val="sk-SK"/>
        </w:rPr>
        <w:tab/>
        <w:t>___________________</w:t>
      </w:r>
    </w:p>
    <w:p w14:paraId="7A7FDD02" w14:textId="58468191" w:rsidR="003B6DDC" w:rsidRPr="004757F9" w:rsidRDefault="0007249A" w:rsidP="003B6DDC">
      <w:pPr>
        <w:rPr>
          <w:lang w:val="sk-SK"/>
        </w:rPr>
      </w:pPr>
      <w:r>
        <w:rPr>
          <w:lang w:val="sk-SK"/>
        </w:rPr>
        <w:t>veriteľ</w:t>
      </w:r>
      <w:r w:rsidR="003B6DDC" w:rsidRPr="004757F9">
        <w:rPr>
          <w:lang w:val="sk-SK"/>
        </w:rPr>
        <w:tab/>
      </w:r>
      <w:r w:rsidR="003B6DDC" w:rsidRPr="004757F9">
        <w:rPr>
          <w:lang w:val="sk-SK"/>
        </w:rPr>
        <w:tab/>
      </w:r>
      <w:r w:rsidR="003B6DDC" w:rsidRPr="004757F9">
        <w:rPr>
          <w:lang w:val="sk-SK"/>
        </w:rPr>
        <w:tab/>
      </w:r>
      <w:r w:rsidR="003B6DDC" w:rsidRPr="004757F9">
        <w:rPr>
          <w:lang w:val="sk-SK"/>
        </w:rPr>
        <w:tab/>
      </w:r>
      <w:r w:rsidR="003B6DDC" w:rsidRPr="004757F9">
        <w:rPr>
          <w:lang w:val="sk-SK"/>
        </w:rPr>
        <w:tab/>
      </w:r>
      <w:r>
        <w:rPr>
          <w:lang w:val="sk-SK"/>
        </w:rPr>
        <w:tab/>
      </w:r>
      <w:r w:rsidR="003B6DDC" w:rsidRPr="004757F9">
        <w:rPr>
          <w:lang w:val="sk-SK"/>
        </w:rPr>
        <w:tab/>
      </w:r>
      <w:r>
        <w:rPr>
          <w:lang w:val="sk-SK"/>
        </w:rPr>
        <w:t>dlžník</w:t>
      </w:r>
    </w:p>
    <w:p w14:paraId="164EA19F" w14:textId="77777777" w:rsidR="003B6DDC" w:rsidRPr="004757F9" w:rsidRDefault="003B6DDC" w:rsidP="003B6DDC">
      <w:pPr>
        <w:rPr>
          <w:szCs w:val="24"/>
          <w:lang w:val="sk-SK"/>
        </w:rPr>
      </w:pP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r w:rsidRPr="004757F9">
        <w:rPr>
          <w:szCs w:val="24"/>
          <w:lang w:val="sk-SK"/>
        </w:rPr>
        <w:tab/>
      </w:r>
      <w:r w:rsidRPr="004757F9">
        <w:rPr>
          <w:szCs w:val="24"/>
          <w:lang w:val="sk-SK"/>
        </w:rPr>
        <w:tab/>
      </w:r>
      <w:r w:rsidRPr="004757F9">
        <w:rPr>
          <w:szCs w:val="24"/>
          <w:lang w:val="sk-SK"/>
        </w:rPr>
        <w:tab/>
      </w:r>
      <w:r w:rsidRPr="004757F9">
        <w:rPr>
          <w:szCs w:val="24"/>
          <w:lang w:val="sk-SK"/>
        </w:rPr>
        <w:tab/>
      </w:r>
      <w:r w:rsidRPr="004757F9">
        <w:rPr>
          <w:szCs w:val="24"/>
          <w:lang w:val="sk-SK"/>
        </w:rPr>
        <w:tab/>
      </w:r>
      <w:r w:rsidRPr="004757F9">
        <w:rPr>
          <w:szCs w:val="24"/>
          <w:lang w:val="sk-SK"/>
        </w:rPr>
        <w:tab/>
      </w: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p>
    <w:p w14:paraId="619B0908" w14:textId="77777777" w:rsidR="003B6DDC" w:rsidRPr="004757F9" w:rsidRDefault="003B6DDC" w:rsidP="003B6DDC">
      <w:pPr>
        <w:rPr>
          <w:b/>
          <w:lang w:val="sk-SK"/>
        </w:rPr>
      </w:pP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r w:rsidRPr="004757F9">
        <w:rPr>
          <w:lang w:val="sk-SK"/>
        </w:rPr>
        <w:t xml:space="preserve">, </w:t>
      </w: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r w:rsidRPr="004757F9">
        <w:rPr>
          <w:lang w:val="sk-SK"/>
        </w:rPr>
        <w:tab/>
      </w:r>
      <w:r w:rsidRPr="004757F9">
        <w:rPr>
          <w:lang w:val="sk-SK"/>
        </w:rPr>
        <w:tab/>
      </w:r>
      <w:r w:rsidRPr="004757F9">
        <w:rPr>
          <w:lang w:val="sk-SK"/>
        </w:rPr>
        <w:tab/>
      </w:r>
      <w:r w:rsidRPr="004757F9">
        <w:rPr>
          <w:lang w:val="sk-SK"/>
        </w:rPr>
        <w:tab/>
      </w:r>
      <w:r w:rsidRPr="004757F9">
        <w:rPr>
          <w:lang w:val="sk-SK"/>
        </w:rPr>
        <w:tab/>
      </w: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r w:rsidRPr="004757F9">
        <w:rPr>
          <w:lang w:val="sk-SK"/>
        </w:rPr>
        <w:t xml:space="preserve">, </w:t>
      </w:r>
      <w:r w:rsidRPr="004757F9">
        <w:rPr>
          <w:lang w:val="sk-SK"/>
        </w:rPr>
        <w:fldChar w:fldCharType="begin">
          <w:ffData>
            <w:name w:val="Text4"/>
            <w:enabled/>
            <w:calcOnExit w:val="0"/>
            <w:textInput>
              <w:default w:val="_________"/>
            </w:textInput>
          </w:ffData>
        </w:fldChar>
      </w:r>
      <w:r w:rsidRPr="004757F9">
        <w:rPr>
          <w:lang w:val="sk-SK"/>
        </w:rPr>
        <w:instrText xml:space="preserve"> FORMTEXT </w:instrText>
      </w:r>
      <w:r w:rsidRPr="004757F9">
        <w:rPr>
          <w:lang w:val="sk-SK"/>
        </w:rPr>
      </w:r>
      <w:r w:rsidRPr="004757F9">
        <w:rPr>
          <w:lang w:val="sk-SK"/>
        </w:rPr>
        <w:fldChar w:fldCharType="separate"/>
      </w:r>
      <w:r w:rsidR="003B717B" w:rsidRPr="004757F9">
        <w:rPr>
          <w:noProof/>
          <w:lang w:val="sk-SK"/>
        </w:rPr>
        <w:t>_________</w:t>
      </w:r>
      <w:r w:rsidRPr="004757F9">
        <w:rPr>
          <w:lang w:val="sk-SK"/>
        </w:rPr>
        <w:fldChar w:fldCharType="end"/>
      </w:r>
    </w:p>
    <w:sectPr w:rsidR="003B6DDC" w:rsidRPr="004757F9" w:rsidSect="0081291A">
      <w:headerReference w:type="default" r:id="rId7"/>
      <w:footerReference w:type="default" r:id="rId8"/>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96C5" w14:textId="77777777" w:rsidR="00640859" w:rsidRDefault="00640859" w:rsidP="00BD6ED9">
      <w:pPr>
        <w:spacing w:line="240" w:lineRule="auto"/>
      </w:pPr>
      <w:r>
        <w:separator/>
      </w:r>
    </w:p>
  </w:endnote>
  <w:endnote w:type="continuationSeparator" w:id="0">
    <w:p w14:paraId="473F416A" w14:textId="77777777" w:rsidR="00640859" w:rsidRDefault="00640859"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C0E1" w14:textId="77777777" w:rsidR="00BC6F42" w:rsidRDefault="00BC6F42" w:rsidP="00BC6F42">
    <w:pPr>
      <w:tabs>
        <w:tab w:val="left" w:pos="5655"/>
      </w:tabs>
      <w:ind w:right="90"/>
    </w:pPr>
  </w:p>
  <w:p w14:paraId="0A5766C9" w14:textId="1A39BC4C" w:rsidR="00BC6F42" w:rsidRDefault="00582E92" w:rsidP="00BC6F42">
    <w:pPr>
      <w:tabs>
        <w:tab w:val="left" w:pos="5655"/>
      </w:tabs>
      <w:ind w:right="90"/>
    </w:pPr>
    <w:r>
      <w:rPr>
        <w:noProof/>
        <w:lang w:eastAsia="cs-CZ"/>
      </w:rPr>
      <w:drawing>
        <wp:anchor distT="0" distB="0" distL="114300" distR="114300" simplePos="0" relativeHeight="251665408" behindDoc="1" locked="0" layoutInCell="1" allowOverlap="1" wp14:anchorId="33F97C43" wp14:editId="0520E937">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560EE7D6" w14:textId="4B635D02"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D8558D">
      <w:rPr>
        <w:noProof/>
        <w:sz w:val="18"/>
        <w:szCs w:val="18"/>
      </w:rPr>
      <w:t>1</w:t>
    </w:r>
    <w:r>
      <w:rPr>
        <w:sz w:val="18"/>
        <w:szCs w:val="18"/>
      </w:rPr>
      <w:fldChar w:fldCharType="end"/>
    </w:r>
  </w:p>
  <w:p w14:paraId="14E0ED23" w14:textId="77777777" w:rsidR="00BC6F42" w:rsidRDefault="00BC6F42" w:rsidP="00BC6F42">
    <w:pPr>
      <w:pStyle w:val="Pta"/>
      <w:tabs>
        <w:tab w:val="clear" w:pos="4703"/>
        <w:tab w:val="clear" w:pos="9406"/>
        <w:tab w:val="left" w:pos="5475"/>
        <w:tab w:val="left" w:pos="6810"/>
      </w:tabs>
      <w:ind w:hanging="270"/>
    </w:pPr>
  </w:p>
  <w:p w14:paraId="13F61CE0"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2203" w14:textId="77777777" w:rsidR="00640859" w:rsidRDefault="00640859" w:rsidP="00BD6ED9">
      <w:pPr>
        <w:spacing w:line="240" w:lineRule="auto"/>
      </w:pPr>
      <w:r>
        <w:separator/>
      </w:r>
    </w:p>
  </w:footnote>
  <w:footnote w:type="continuationSeparator" w:id="0">
    <w:p w14:paraId="1D0084B4" w14:textId="77777777" w:rsidR="00640859" w:rsidRDefault="00640859"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A6E6" w14:textId="77777777" w:rsidR="00BD6ED9" w:rsidRDefault="00690B3A" w:rsidP="00BD6ED9">
    <w:pPr>
      <w:pStyle w:val="Hlavika"/>
      <w:ind w:hanging="360"/>
    </w:pPr>
    <w:r>
      <w:rPr>
        <w:noProof/>
        <w:lang w:val="sk-SK" w:eastAsia="sk-SK"/>
      </w:rPr>
      <mc:AlternateContent>
        <mc:Choice Requires="wps">
          <w:drawing>
            <wp:anchor distT="45720" distB="45720" distL="114300" distR="114300" simplePos="0" relativeHeight="251663360" behindDoc="0" locked="0" layoutInCell="1" allowOverlap="1" wp14:anchorId="0276AB6A" wp14:editId="1D9AB3CA">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0767AB5B" w14:textId="77777777" w:rsidR="00582E92" w:rsidRPr="00690B3A" w:rsidRDefault="00582E92" w:rsidP="00582E92">
                          <w:pPr>
                            <w:spacing w:line="120" w:lineRule="atLeast"/>
                            <w:jc w:val="center"/>
                            <w:rPr>
                              <w:color w:val="FFFFFF" w:themeColor="background1"/>
                              <w:spacing w:val="4"/>
                            </w:rPr>
                          </w:pPr>
                          <w:proofErr w:type="spellStart"/>
                          <w:r w:rsidRPr="00BA07F5">
                            <w:rPr>
                              <w:color w:val="FFFFFF" w:themeColor="background1"/>
                              <w:spacing w:val="4"/>
                            </w:rPr>
                            <w:t>Pripravené</w:t>
                          </w:r>
                          <w:proofErr w:type="spellEnd"/>
                          <w:r w:rsidRPr="00BA07F5">
                            <w:rPr>
                              <w:color w:val="FFFFFF" w:themeColor="background1"/>
                              <w:spacing w:val="4"/>
                            </w:rPr>
                            <w:t xml:space="preserve"> </w:t>
                          </w:r>
                          <w:proofErr w:type="spellStart"/>
                          <w:r w:rsidRPr="00BA07F5">
                            <w:rPr>
                              <w:color w:val="FFFFFF" w:themeColor="background1"/>
                              <w:spacing w:val="4"/>
                            </w:rPr>
                            <w:t>ako</w:t>
                          </w:r>
                          <w:proofErr w:type="spellEnd"/>
                          <w:r w:rsidRPr="00BA07F5">
                            <w:rPr>
                              <w:color w:val="FFFFFF" w:themeColor="background1"/>
                              <w:spacing w:val="4"/>
                            </w:rPr>
                            <w:t xml:space="preserve"> </w:t>
                          </w:r>
                          <w:proofErr w:type="spellStart"/>
                          <w:r w:rsidRPr="00BA07F5">
                            <w:rPr>
                              <w:color w:val="FFFFFF" w:themeColor="background1"/>
                              <w:spacing w:val="4"/>
                            </w:rPr>
                            <w:t>zmluvný</w:t>
                          </w:r>
                          <w:proofErr w:type="spellEnd"/>
                          <w:r w:rsidRPr="00BA07F5">
                            <w:rPr>
                              <w:color w:val="FFFFFF" w:themeColor="background1"/>
                              <w:spacing w:val="4"/>
                            </w:rPr>
                            <w:t xml:space="preserve"> vzor </w:t>
                          </w:r>
                          <w:proofErr w:type="spellStart"/>
                          <w:r w:rsidRPr="00BA07F5">
                            <w:rPr>
                              <w:color w:val="FFFFFF" w:themeColor="background1"/>
                              <w:spacing w:val="4"/>
                            </w:rPr>
                            <w:t>pre</w:t>
                          </w:r>
                          <w:proofErr w:type="spellEnd"/>
                          <w:r w:rsidRPr="00BA07F5">
                            <w:rPr>
                              <w:color w:val="FFFFFF" w:themeColor="background1"/>
                              <w:spacing w:val="4"/>
                            </w:rPr>
                            <w:t xml:space="preserve"> </w:t>
                          </w:r>
                          <w:proofErr w:type="spellStart"/>
                          <w:r w:rsidRPr="00BA07F5">
                            <w:rPr>
                              <w:color w:val="FFFFFF" w:themeColor="background1"/>
                              <w:spacing w:val="4"/>
                            </w:rPr>
                            <w:t>používateľov</w:t>
                          </w:r>
                          <w:proofErr w:type="spellEnd"/>
                          <w:r w:rsidRPr="00BA07F5">
                            <w:rPr>
                              <w:color w:val="FFFFFF" w:themeColor="background1"/>
                              <w:spacing w:val="4"/>
                            </w:rPr>
                            <w:t xml:space="preserve"> 123dopyt.sk</w:t>
                          </w:r>
                        </w:p>
                        <w:p w14:paraId="01223797" w14:textId="63A9E29E" w:rsidR="00D44F93" w:rsidRPr="00690B3A" w:rsidRDefault="00D44F93" w:rsidP="00D03AA5">
                          <w:pPr>
                            <w:spacing w:line="120" w:lineRule="atLeast"/>
                            <w:jc w:val="center"/>
                            <w:rPr>
                              <w:color w:val="FFFFFF" w:themeColor="background1"/>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6AB6A"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0767AB5B" w14:textId="77777777" w:rsidR="00582E92" w:rsidRPr="00690B3A" w:rsidRDefault="00582E92" w:rsidP="00582E92">
                    <w:pPr>
                      <w:spacing w:line="120" w:lineRule="atLeast"/>
                      <w:jc w:val="center"/>
                      <w:rPr>
                        <w:color w:val="FFFFFF" w:themeColor="background1"/>
                        <w:spacing w:val="4"/>
                      </w:rPr>
                    </w:pPr>
                    <w:proofErr w:type="spellStart"/>
                    <w:r w:rsidRPr="00BA07F5">
                      <w:rPr>
                        <w:color w:val="FFFFFF" w:themeColor="background1"/>
                        <w:spacing w:val="4"/>
                      </w:rPr>
                      <w:t>Pripravené</w:t>
                    </w:r>
                    <w:proofErr w:type="spellEnd"/>
                    <w:r w:rsidRPr="00BA07F5">
                      <w:rPr>
                        <w:color w:val="FFFFFF" w:themeColor="background1"/>
                        <w:spacing w:val="4"/>
                      </w:rPr>
                      <w:t xml:space="preserve"> </w:t>
                    </w:r>
                    <w:proofErr w:type="spellStart"/>
                    <w:r w:rsidRPr="00BA07F5">
                      <w:rPr>
                        <w:color w:val="FFFFFF" w:themeColor="background1"/>
                        <w:spacing w:val="4"/>
                      </w:rPr>
                      <w:t>ako</w:t>
                    </w:r>
                    <w:proofErr w:type="spellEnd"/>
                    <w:r w:rsidRPr="00BA07F5">
                      <w:rPr>
                        <w:color w:val="FFFFFF" w:themeColor="background1"/>
                        <w:spacing w:val="4"/>
                      </w:rPr>
                      <w:t xml:space="preserve"> </w:t>
                    </w:r>
                    <w:proofErr w:type="spellStart"/>
                    <w:r w:rsidRPr="00BA07F5">
                      <w:rPr>
                        <w:color w:val="FFFFFF" w:themeColor="background1"/>
                        <w:spacing w:val="4"/>
                      </w:rPr>
                      <w:t>zmluvný</w:t>
                    </w:r>
                    <w:proofErr w:type="spellEnd"/>
                    <w:r w:rsidRPr="00BA07F5">
                      <w:rPr>
                        <w:color w:val="FFFFFF" w:themeColor="background1"/>
                        <w:spacing w:val="4"/>
                      </w:rPr>
                      <w:t xml:space="preserve"> vzor </w:t>
                    </w:r>
                    <w:proofErr w:type="spellStart"/>
                    <w:r w:rsidRPr="00BA07F5">
                      <w:rPr>
                        <w:color w:val="FFFFFF" w:themeColor="background1"/>
                        <w:spacing w:val="4"/>
                      </w:rPr>
                      <w:t>pre</w:t>
                    </w:r>
                    <w:proofErr w:type="spellEnd"/>
                    <w:r w:rsidRPr="00BA07F5">
                      <w:rPr>
                        <w:color w:val="FFFFFF" w:themeColor="background1"/>
                        <w:spacing w:val="4"/>
                      </w:rPr>
                      <w:t xml:space="preserve"> </w:t>
                    </w:r>
                    <w:proofErr w:type="spellStart"/>
                    <w:r w:rsidRPr="00BA07F5">
                      <w:rPr>
                        <w:color w:val="FFFFFF" w:themeColor="background1"/>
                        <w:spacing w:val="4"/>
                      </w:rPr>
                      <w:t>používateľov</w:t>
                    </w:r>
                    <w:proofErr w:type="spellEnd"/>
                    <w:r w:rsidRPr="00BA07F5">
                      <w:rPr>
                        <w:color w:val="FFFFFF" w:themeColor="background1"/>
                        <w:spacing w:val="4"/>
                      </w:rPr>
                      <w:t xml:space="preserve"> 123dopyt.sk</w:t>
                    </w:r>
                  </w:p>
                  <w:p w14:paraId="01223797" w14:textId="63A9E29E" w:rsidR="00D44F93" w:rsidRPr="00690B3A" w:rsidRDefault="00D44F93" w:rsidP="00D03AA5">
                    <w:pPr>
                      <w:spacing w:line="120" w:lineRule="atLeast"/>
                      <w:jc w:val="center"/>
                      <w:rPr>
                        <w:color w:val="FFFFFF" w:themeColor="background1"/>
                        <w:spacing w:val="4"/>
                      </w:rPr>
                    </w:pPr>
                  </w:p>
                </w:txbxContent>
              </v:textbox>
              <w10:wrap type="square" anchorx="margin"/>
            </v:shape>
          </w:pict>
        </mc:Fallback>
      </mc:AlternateContent>
    </w:r>
    <w:r>
      <w:rPr>
        <w:noProof/>
        <w:lang w:val="sk-SK" w:eastAsia="sk-SK"/>
      </w:rPr>
      <w:drawing>
        <wp:anchor distT="0" distB="0" distL="114300" distR="114300" simplePos="0" relativeHeight="251658240" behindDoc="1" locked="0" layoutInCell="1" allowOverlap="1" wp14:anchorId="52EFFB4A" wp14:editId="5B882B7C">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val="sk-SK" w:eastAsia="sk-SK"/>
      </w:rPr>
      <w:drawing>
        <wp:anchor distT="0" distB="0" distL="114300" distR="114300" simplePos="0" relativeHeight="251659264" behindDoc="1" locked="0" layoutInCell="1" allowOverlap="1" wp14:anchorId="11F91994" wp14:editId="1C56FAF7">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BBA4004A"/>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rPr>
        <w:b w:val="0"/>
        <w:bCs/>
      </w:r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019507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394932">
    <w:abstractNumId w:val="8"/>
  </w:num>
  <w:num w:numId="3" w16cid:durableId="133377478">
    <w:abstractNumId w:val="3"/>
  </w:num>
  <w:num w:numId="4" w16cid:durableId="791442249">
    <w:abstractNumId w:val="2"/>
  </w:num>
  <w:num w:numId="5" w16cid:durableId="225841894">
    <w:abstractNumId w:val="1"/>
  </w:num>
  <w:num w:numId="6" w16cid:durableId="1412049021">
    <w:abstractNumId w:val="0"/>
  </w:num>
  <w:num w:numId="7" w16cid:durableId="958486077">
    <w:abstractNumId w:val="9"/>
  </w:num>
  <w:num w:numId="8" w16cid:durableId="1138760957">
    <w:abstractNumId w:val="7"/>
  </w:num>
  <w:num w:numId="9" w16cid:durableId="725757220">
    <w:abstractNumId w:val="6"/>
  </w:num>
  <w:num w:numId="10" w16cid:durableId="2013681266">
    <w:abstractNumId w:val="5"/>
  </w:num>
  <w:num w:numId="11" w16cid:durableId="2137017642">
    <w:abstractNumId w:val="4"/>
  </w:num>
  <w:num w:numId="12" w16cid:durableId="1375933999">
    <w:abstractNumId w:val="10"/>
  </w:num>
  <w:num w:numId="13" w16cid:durableId="1958103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3962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5407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275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313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342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075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8227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DDC"/>
    <w:rsid w:val="00055C87"/>
    <w:rsid w:val="000712C9"/>
    <w:rsid w:val="0007249A"/>
    <w:rsid w:val="0008283F"/>
    <w:rsid w:val="00086A8F"/>
    <w:rsid w:val="000D2B13"/>
    <w:rsid w:val="000D3DA3"/>
    <w:rsid w:val="00105021"/>
    <w:rsid w:val="00132F9A"/>
    <w:rsid w:val="0014043E"/>
    <w:rsid w:val="00171A16"/>
    <w:rsid w:val="001821FF"/>
    <w:rsid w:val="001A36FF"/>
    <w:rsid w:val="001F2DA2"/>
    <w:rsid w:val="0027573A"/>
    <w:rsid w:val="002B4829"/>
    <w:rsid w:val="002F7935"/>
    <w:rsid w:val="0031003A"/>
    <w:rsid w:val="003230A2"/>
    <w:rsid w:val="0035277D"/>
    <w:rsid w:val="0036287E"/>
    <w:rsid w:val="00363FF9"/>
    <w:rsid w:val="003770F0"/>
    <w:rsid w:val="003A2095"/>
    <w:rsid w:val="003B6DDC"/>
    <w:rsid w:val="003B717B"/>
    <w:rsid w:val="003E41F2"/>
    <w:rsid w:val="004266E1"/>
    <w:rsid w:val="004757F9"/>
    <w:rsid w:val="004F7905"/>
    <w:rsid w:val="005344D3"/>
    <w:rsid w:val="005535BF"/>
    <w:rsid w:val="00582E92"/>
    <w:rsid w:val="005B14A4"/>
    <w:rsid w:val="005F3DF2"/>
    <w:rsid w:val="00640859"/>
    <w:rsid w:val="00647DD4"/>
    <w:rsid w:val="00667361"/>
    <w:rsid w:val="006754DA"/>
    <w:rsid w:val="00690B3A"/>
    <w:rsid w:val="006B72FE"/>
    <w:rsid w:val="006D7A5C"/>
    <w:rsid w:val="006E5AEA"/>
    <w:rsid w:val="006F55E3"/>
    <w:rsid w:val="00740800"/>
    <w:rsid w:val="00752B4C"/>
    <w:rsid w:val="00785DE5"/>
    <w:rsid w:val="007E1D5E"/>
    <w:rsid w:val="0081291A"/>
    <w:rsid w:val="00823AE1"/>
    <w:rsid w:val="00824A8D"/>
    <w:rsid w:val="008454FF"/>
    <w:rsid w:val="008619B1"/>
    <w:rsid w:val="00862EDC"/>
    <w:rsid w:val="008C2506"/>
    <w:rsid w:val="009242CA"/>
    <w:rsid w:val="009D5DA5"/>
    <w:rsid w:val="00AF49CB"/>
    <w:rsid w:val="00B22AEA"/>
    <w:rsid w:val="00BC6F42"/>
    <w:rsid w:val="00BD6ED9"/>
    <w:rsid w:val="00C01FF6"/>
    <w:rsid w:val="00CB1104"/>
    <w:rsid w:val="00CB3B17"/>
    <w:rsid w:val="00D013AA"/>
    <w:rsid w:val="00D03AA5"/>
    <w:rsid w:val="00D44F93"/>
    <w:rsid w:val="00D8558D"/>
    <w:rsid w:val="00DD194A"/>
    <w:rsid w:val="00DF225A"/>
    <w:rsid w:val="00E45F97"/>
    <w:rsid w:val="00E66181"/>
    <w:rsid w:val="00E72D35"/>
    <w:rsid w:val="00E8595B"/>
    <w:rsid w:val="00E973E7"/>
    <w:rsid w:val="00EC77B5"/>
    <w:rsid w:val="00EE68AA"/>
    <w:rsid w:val="00F12F52"/>
    <w:rsid w:val="00F90F0B"/>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44CC3"/>
  <w15:docId w15:val="{9695C946-D5CB-46C5-BA79-24DF476E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3FF9"/>
    <w:pPr>
      <w:spacing w:after="0" w:line="240" w:lineRule="atLeast"/>
      <w:jc w:val="both"/>
    </w:pPr>
    <w:rPr>
      <w:rFonts w:ascii="Palatino Linotype" w:hAnsi="Palatino Linotype"/>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qFormat/>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iPriority w:val="99"/>
    <w:semiHidden/>
    <w:unhideWhenUsed/>
    <w:rsid w:val="00363FF9"/>
    <w:pPr>
      <w:spacing w:line="240" w:lineRule="auto"/>
    </w:pPr>
    <w:rPr>
      <w:sz w:val="20"/>
      <w:szCs w:val="20"/>
    </w:rPr>
  </w:style>
  <w:style w:type="character" w:customStyle="1" w:styleId="TextkomentraChar">
    <w:name w:val="Text komentára Char"/>
    <w:basedOn w:val="Predvolenpsmoodseku"/>
    <w:link w:val="Textkomentra"/>
    <w:uiPriority w:val="99"/>
    <w:semiHidden/>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3B6DDC"/>
    <w:rPr>
      <w:rFonts w:ascii="Palatino Linotype" w:eastAsia="Times New Roman" w:hAnsi="Palatino Linotype" w:cs="Times New Roman"/>
      <w:szCs w:val="24"/>
      <w:lang w:val="cs-CZ" w:eastAsia="cs-CZ"/>
    </w:rPr>
  </w:style>
  <w:style w:type="paragraph" w:styleId="Revzia">
    <w:name w:val="Revision"/>
    <w:hidden/>
    <w:uiPriority w:val="99"/>
    <w:semiHidden/>
    <w:rsid w:val="00F90F0B"/>
    <w:pPr>
      <w:spacing w:after="0" w:line="240" w:lineRule="auto"/>
    </w:pPr>
    <w:rPr>
      <w:rFonts w:ascii="Palatino Linotype" w:hAnsi="Palatino Linotyp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2584">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628164388">
      <w:bodyDiv w:val="1"/>
      <w:marLeft w:val="0"/>
      <w:marRight w:val="0"/>
      <w:marTop w:val="0"/>
      <w:marBottom w:val="0"/>
      <w:divBdr>
        <w:top w:val="none" w:sz="0" w:space="0" w:color="auto"/>
        <w:left w:val="none" w:sz="0" w:space="0" w:color="auto"/>
        <w:bottom w:val="none" w:sz="0" w:space="0" w:color="auto"/>
        <w:right w:val="none" w:sz="0" w:space="0" w:color="auto"/>
      </w:divBdr>
    </w:div>
    <w:div w:id="132069771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E:\Work\____2023_04\finalni_dokumentace\eA_smlouva_05%20edit3.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eA_smlouva_05 edit3</Template>
  <TotalTime>1108</TotalTime>
  <Pages>5</Pages>
  <Words>1038</Words>
  <Characters>5923</Characters>
  <Application>Microsoft Office Word</Application>
  <DocSecurity>0</DocSecurity>
  <Lines>49</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Nosko Partners2</cp:lastModifiedBy>
  <cp:revision>10</cp:revision>
  <dcterms:created xsi:type="dcterms:W3CDTF">2023-04-02T10:45:00Z</dcterms:created>
  <dcterms:modified xsi:type="dcterms:W3CDTF">2023-05-02T11:48:00Z</dcterms:modified>
</cp:coreProperties>
</file>